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left="44" w:leftChars="-200" w:hanging="464" w:hangingChars="116"/>
        <w:jc w:val="center"/>
        <w:rPr>
          <w:rFonts w:hint="eastAsia" w:ascii="微软雅黑" w:hAnsi="微软雅黑" w:eastAsia="微软雅黑"/>
          <w:b/>
          <w:color w:val="auto"/>
          <w:sz w:val="40"/>
          <w:szCs w:val="40"/>
          <w:lang w:val="en-US" w:eastAsia="zh-CN"/>
        </w:rPr>
      </w:pPr>
      <w:r>
        <w:rPr>
          <w:rFonts w:hint="eastAsia" w:ascii="微软雅黑" w:hAnsi="微软雅黑" w:eastAsia="微软雅黑"/>
          <w:b/>
          <w:color w:val="auto"/>
          <w:sz w:val="40"/>
          <w:szCs w:val="40"/>
          <w:lang w:val="en-US" w:eastAsia="zh-CN"/>
        </w:rPr>
        <w:t>2024</w:t>
      </w:r>
      <w:r>
        <w:rPr>
          <w:rFonts w:hint="eastAsia" w:ascii="微软雅黑" w:hAnsi="微软雅黑" w:eastAsia="微软雅黑"/>
          <w:b/>
          <w:color w:val="auto"/>
          <w:sz w:val="40"/>
          <w:szCs w:val="40"/>
          <w:lang w:eastAsia="zh-CN"/>
        </w:rPr>
        <w:t>年</w:t>
      </w:r>
      <w:r>
        <w:rPr>
          <w:rFonts w:hint="eastAsia" w:ascii="微软雅黑" w:hAnsi="微软雅黑" w:eastAsia="微软雅黑"/>
          <w:b/>
          <w:color w:val="auto"/>
          <w:sz w:val="40"/>
          <w:szCs w:val="40"/>
          <w:lang w:val="en-US" w:eastAsia="zh-CN"/>
        </w:rPr>
        <w:t>暑假</w:t>
      </w:r>
    </w:p>
    <w:p>
      <w:pPr>
        <w:spacing w:line="360" w:lineRule="auto"/>
        <w:ind w:left="44" w:leftChars="-200" w:hanging="464" w:hangingChars="116"/>
        <w:jc w:val="center"/>
        <w:rPr>
          <w:rFonts w:hint="default" w:asciiTheme="minorEastAsia" w:hAnsiTheme="minorEastAsia" w:eastAsiaTheme="minorEastAsia" w:cstheme="minorEastAsia"/>
          <w:color w:val="auto"/>
          <w:kern w:val="0"/>
          <w:sz w:val="24"/>
          <w:szCs w:val="24"/>
          <w:lang w:val="en-US" w:eastAsia="zh-CN"/>
        </w:rPr>
      </w:pPr>
      <w:r>
        <w:rPr>
          <w:rFonts w:hint="eastAsia" w:ascii="微软雅黑" w:hAnsi="微软雅黑" w:eastAsia="微软雅黑"/>
          <w:b/>
          <w:color w:val="auto"/>
          <w:sz w:val="40"/>
          <w:szCs w:val="40"/>
          <w:lang w:val="en-US" w:eastAsia="zh-CN"/>
        </w:rPr>
        <w:t>港澳</w:t>
      </w:r>
      <w:r>
        <w:rPr>
          <w:rFonts w:hint="eastAsia" w:ascii="微软雅黑" w:hAnsi="微软雅黑" w:eastAsia="微软雅黑"/>
          <w:b/>
          <w:color w:val="auto"/>
          <w:sz w:val="40"/>
          <w:szCs w:val="40"/>
        </w:rPr>
        <w:t>名校访学</w:t>
      </w:r>
      <w:r>
        <w:rPr>
          <w:rFonts w:hint="eastAsia" w:ascii="微软雅黑" w:hAnsi="微软雅黑" w:eastAsia="微软雅黑"/>
          <w:b/>
          <w:color w:val="auto"/>
          <w:sz w:val="40"/>
          <w:szCs w:val="40"/>
          <w:lang w:val="en-US" w:eastAsia="zh-CN"/>
        </w:rPr>
        <w:t>实践</w:t>
      </w:r>
      <w:r>
        <w:rPr>
          <w:rFonts w:hint="eastAsia" w:ascii="微软雅黑" w:hAnsi="微软雅黑" w:eastAsia="微软雅黑"/>
          <w:b/>
          <w:color w:val="auto"/>
          <w:sz w:val="40"/>
          <w:szCs w:val="40"/>
        </w:rPr>
        <w:t>/</w:t>
      </w:r>
      <w:r>
        <w:rPr>
          <w:rFonts w:hint="eastAsia" w:ascii="微软雅黑" w:hAnsi="微软雅黑" w:eastAsia="微软雅黑"/>
          <w:b/>
          <w:color w:val="auto"/>
          <w:sz w:val="40"/>
          <w:szCs w:val="40"/>
          <w:lang w:val="en-US" w:eastAsia="zh-CN"/>
        </w:rPr>
        <w:t>香港</w:t>
      </w:r>
      <w:r>
        <w:rPr>
          <w:rFonts w:hint="eastAsia" w:ascii="微软雅黑" w:hAnsi="微软雅黑" w:eastAsia="微软雅黑"/>
          <w:b/>
          <w:color w:val="auto"/>
          <w:sz w:val="40"/>
          <w:szCs w:val="40"/>
        </w:rPr>
        <w:t>名企</w:t>
      </w:r>
      <w:r>
        <w:rPr>
          <w:rFonts w:hint="eastAsia" w:ascii="微软雅黑" w:hAnsi="微软雅黑" w:eastAsia="微软雅黑"/>
          <w:b/>
          <w:color w:val="auto"/>
          <w:sz w:val="40"/>
          <w:szCs w:val="40"/>
          <w:lang w:val="en-US" w:eastAsia="zh-CN"/>
        </w:rPr>
        <w:t>实习交流</w:t>
      </w:r>
      <w:r>
        <w:rPr>
          <w:rFonts w:hint="eastAsia" w:ascii="微软雅黑" w:hAnsi="微软雅黑" w:eastAsia="微软雅黑"/>
          <w:b/>
          <w:color w:val="auto"/>
          <w:sz w:val="40"/>
          <w:szCs w:val="40"/>
        </w:rPr>
        <w:t>项目</w:t>
      </w:r>
    </w:p>
    <w:p>
      <w:pPr>
        <w:widowControl/>
        <w:spacing w:line="360" w:lineRule="auto"/>
        <w:ind w:firstLine="420"/>
        <w:rPr>
          <w:rFonts w:hint="eastAsia" w:ascii="宋体" w:hAnsi="宋体" w:cs="宋体"/>
          <w:b w:val="0"/>
          <w:bCs w:val="0"/>
          <w:color w:val="auto"/>
          <w:kern w:val="0"/>
          <w:sz w:val="24"/>
          <w:szCs w:val="24"/>
        </w:rPr>
      </w:pPr>
      <w:r>
        <w:rPr>
          <w:rFonts w:hint="eastAsia" w:ascii="宋体" w:hAnsi="宋体" w:cs="宋体"/>
          <w:color w:val="auto"/>
          <w:kern w:val="0"/>
          <w:sz w:val="24"/>
          <w:szCs w:val="24"/>
        </w:rPr>
        <w:t>为学生创造</w:t>
      </w:r>
      <w:r>
        <w:rPr>
          <w:rFonts w:hint="eastAsia" w:ascii="宋体" w:hAnsi="宋体" w:cs="宋体"/>
          <w:color w:val="auto"/>
          <w:kern w:val="0"/>
          <w:sz w:val="24"/>
          <w:szCs w:val="24"/>
          <w:lang w:val="en-US" w:eastAsia="zh-CN"/>
        </w:rPr>
        <w:t>国际</w:t>
      </w:r>
      <w:r>
        <w:rPr>
          <w:rFonts w:hint="eastAsia" w:ascii="宋体" w:hAnsi="宋体" w:cs="宋体"/>
          <w:color w:val="auto"/>
          <w:kern w:val="0"/>
          <w:sz w:val="24"/>
          <w:szCs w:val="24"/>
        </w:rPr>
        <w:t>院校交流机会，感受境外教学模式，感受</w:t>
      </w:r>
      <w:r>
        <w:rPr>
          <w:rFonts w:hint="eastAsia" w:ascii="宋体" w:hAnsi="宋体" w:cs="宋体"/>
          <w:color w:val="auto"/>
          <w:kern w:val="0"/>
          <w:sz w:val="24"/>
          <w:szCs w:val="24"/>
          <w:lang w:val="en-US" w:eastAsia="zh-CN"/>
        </w:rPr>
        <w:t>名企运营模式</w:t>
      </w:r>
      <w:r>
        <w:rPr>
          <w:rFonts w:hint="eastAsia" w:ascii="宋体" w:hAnsi="宋体" w:cs="宋体"/>
          <w:color w:val="auto"/>
          <w:kern w:val="0"/>
          <w:sz w:val="24"/>
          <w:szCs w:val="24"/>
        </w:rPr>
        <w:t>，</w:t>
      </w:r>
      <w:r>
        <w:rPr>
          <w:rFonts w:hint="eastAsia" w:ascii="宋体" w:hAnsi="宋体" w:cs="宋体"/>
          <w:color w:val="auto"/>
          <w:kern w:val="0"/>
          <w:sz w:val="24"/>
          <w:szCs w:val="24"/>
          <w:lang w:val="en-US" w:eastAsia="zh-CN"/>
        </w:rPr>
        <w:t>体验职场生活，</w:t>
      </w:r>
      <w:r>
        <w:rPr>
          <w:rFonts w:hint="eastAsia" w:ascii="宋体" w:hAnsi="宋体" w:cs="宋体"/>
          <w:color w:val="auto"/>
          <w:kern w:val="0"/>
          <w:sz w:val="24"/>
          <w:szCs w:val="24"/>
        </w:rPr>
        <w:t>学校将在</w:t>
      </w:r>
      <w:r>
        <w:rPr>
          <w:rFonts w:hint="eastAsia" w:ascii="宋体" w:hAnsi="宋体" w:cs="宋体"/>
          <w:color w:val="auto"/>
          <w:kern w:val="0"/>
          <w:sz w:val="24"/>
          <w:szCs w:val="24"/>
          <w:lang w:val="en-US" w:eastAsia="zh-CN"/>
        </w:rPr>
        <w:t>2024</w:t>
      </w:r>
      <w:r>
        <w:rPr>
          <w:rFonts w:hint="eastAsia" w:ascii="宋体" w:hAnsi="宋体" w:cs="宋体"/>
          <w:color w:val="auto"/>
          <w:kern w:val="0"/>
          <w:sz w:val="24"/>
          <w:szCs w:val="24"/>
          <w:lang w:eastAsia="zh-CN"/>
        </w:rPr>
        <w:t>年</w:t>
      </w:r>
      <w:r>
        <w:rPr>
          <w:rFonts w:hint="eastAsia" w:ascii="宋体" w:hAnsi="宋体" w:cs="宋体"/>
          <w:color w:val="auto"/>
          <w:kern w:val="0"/>
          <w:sz w:val="24"/>
          <w:szCs w:val="24"/>
          <w:lang w:val="en-US" w:eastAsia="zh-CN"/>
        </w:rPr>
        <w:t>暑假</w:t>
      </w:r>
      <w:r>
        <w:rPr>
          <w:rFonts w:hint="eastAsia" w:ascii="宋体" w:hAnsi="宋体" w:cs="宋体"/>
          <w:color w:val="auto"/>
          <w:kern w:val="0"/>
          <w:sz w:val="24"/>
          <w:szCs w:val="24"/>
        </w:rPr>
        <w:t>与信华教育【</w:t>
      </w:r>
      <w:r>
        <w:rPr>
          <w:b w:val="0"/>
          <w:bCs w:val="0"/>
          <w:color w:val="auto"/>
        </w:rPr>
        <w:fldChar w:fldCharType="begin"/>
      </w:r>
      <w:r>
        <w:rPr>
          <w:b w:val="0"/>
          <w:bCs w:val="0"/>
          <w:color w:val="auto"/>
        </w:rPr>
        <w:instrText xml:space="preserve"> HYPERLINK "http://www.xh-edu.com】合作推出2021年寒假赴澳门科技大学访学实践/" </w:instrText>
      </w:r>
      <w:r>
        <w:rPr>
          <w:b w:val="0"/>
          <w:bCs w:val="0"/>
          <w:color w:val="auto"/>
        </w:rPr>
        <w:fldChar w:fldCharType="separate"/>
      </w:r>
      <w:r>
        <w:rPr>
          <w:rFonts w:hint="eastAsia" w:ascii="宋体" w:hAnsi="宋体" w:cs="宋体"/>
          <w:b w:val="0"/>
          <w:bCs w:val="0"/>
          <w:color w:val="auto"/>
          <w:kern w:val="0"/>
          <w:sz w:val="24"/>
          <w:szCs w:val="24"/>
        </w:rPr>
        <w:t>www.xh-edu.com】合作推出</w:t>
      </w:r>
      <w:r>
        <w:rPr>
          <w:rFonts w:hint="eastAsia" w:ascii="宋体" w:hAnsi="宋体" w:cs="宋体"/>
          <w:b w:val="0"/>
          <w:bCs w:val="0"/>
          <w:color w:val="auto"/>
          <w:kern w:val="0"/>
          <w:sz w:val="24"/>
          <w:szCs w:val="24"/>
          <w:lang w:val="en-US" w:eastAsia="zh-CN"/>
        </w:rPr>
        <w:t>2024</w:t>
      </w:r>
      <w:r>
        <w:rPr>
          <w:rFonts w:hint="eastAsia" w:ascii="宋体" w:hAnsi="宋体" w:cs="宋体"/>
          <w:b w:val="0"/>
          <w:bCs w:val="0"/>
          <w:color w:val="auto"/>
          <w:kern w:val="0"/>
          <w:sz w:val="24"/>
          <w:szCs w:val="24"/>
          <w:lang w:eastAsia="zh-CN"/>
        </w:rPr>
        <w:t>年</w:t>
      </w:r>
      <w:r>
        <w:rPr>
          <w:rFonts w:hint="eastAsia" w:ascii="宋体" w:hAnsi="宋体" w:cs="宋体"/>
          <w:b w:val="0"/>
          <w:bCs w:val="0"/>
          <w:color w:val="auto"/>
          <w:kern w:val="0"/>
          <w:sz w:val="24"/>
          <w:szCs w:val="24"/>
          <w:lang w:val="en-US" w:eastAsia="zh-CN"/>
        </w:rPr>
        <w:t>暑假</w:t>
      </w:r>
      <w:r>
        <w:rPr>
          <w:rFonts w:hint="eastAsia" w:ascii="宋体" w:hAnsi="宋体" w:cs="宋体"/>
          <w:b w:val="0"/>
          <w:bCs w:val="0"/>
          <w:color w:val="auto"/>
          <w:kern w:val="0"/>
          <w:sz w:val="24"/>
          <w:szCs w:val="24"/>
        </w:rPr>
        <w:t>赴</w:t>
      </w:r>
      <w:r>
        <w:rPr>
          <w:rFonts w:hint="eastAsia" w:ascii="宋体" w:hAnsi="宋体" w:cs="宋体"/>
          <w:b w:val="0"/>
          <w:bCs w:val="0"/>
          <w:color w:val="auto"/>
          <w:kern w:val="0"/>
          <w:sz w:val="24"/>
          <w:szCs w:val="24"/>
          <w:lang w:val="en-US" w:eastAsia="zh-CN"/>
        </w:rPr>
        <w:t>港澳</w:t>
      </w:r>
      <w:r>
        <w:rPr>
          <w:rFonts w:hint="eastAsia" w:ascii="宋体" w:hAnsi="宋体" w:cs="宋体"/>
          <w:b w:val="0"/>
          <w:bCs w:val="0"/>
          <w:color w:val="auto"/>
          <w:kern w:val="0"/>
          <w:sz w:val="24"/>
          <w:szCs w:val="24"/>
          <w:lang w:eastAsia="zh-CN"/>
        </w:rPr>
        <w:t>名校</w:t>
      </w:r>
      <w:r>
        <w:rPr>
          <w:rFonts w:hint="eastAsia" w:ascii="宋体" w:hAnsi="宋体" w:cs="宋体"/>
          <w:b w:val="0"/>
          <w:bCs w:val="0"/>
          <w:color w:val="auto"/>
          <w:kern w:val="0"/>
          <w:sz w:val="24"/>
          <w:szCs w:val="24"/>
        </w:rPr>
        <w:t>访学</w:t>
      </w:r>
      <w:r>
        <w:rPr>
          <w:rFonts w:hint="eastAsia" w:ascii="宋体" w:hAnsi="宋体" w:cs="宋体"/>
          <w:b w:val="0"/>
          <w:bCs w:val="0"/>
          <w:color w:val="auto"/>
          <w:kern w:val="0"/>
          <w:sz w:val="24"/>
          <w:szCs w:val="24"/>
          <w:lang w:val="en-US" w:eastAsia="zh-CN"/>
        </w:rPr>
        <w:t>实践项目</w:t>
      </w:r>
      <w:r>
        <w:rPr>
          <w:rFonts w:hint="eastAsia" w:ascii="宋体" w:hAnsi="宋体" w:cs="宋体"/>
          <w:b w:val="0"/>
          <w:bCs w:val="0"/>
          <w:color w:val="auto"/>
          <w:kern w:val="0"/>
          <w:sz w:val="24"/>
          <w:szCs w:val="24"/>
        </w:rPr>
        <w:t>/</w:t>
      </w:r>
      <w:r>
        <w:rPr>
          <w:b w:val="0"/>
          <w:bCs w:val="0"/>
          <w:color w:val="auto"/>
        </w:rPr>
        <w:fldChar w:fldCharType="end"/>
      </w:r>
      <w:r>
        <w:rPr>
          <w:rFonts w:hint="eastAsia" w:ascii="宋体" w:hAnsi="宋体" w:cs="宋体"/>
          <w:b w:val="0"/>
          <w:bCs w:val="0"/>
          <w:color w:val="auto"/>
          <w:kern w:val="0"/>
          <w:sz w:val="24"/>
          <w:szCs w:val="24"/>
          <w:lang w:val="en-US" w:eastAsia="zh-CN"/>
        </w:rPr>
        <w:t>香港</w:t>
      </w:r>
      <w:r>
        <w:rPr>
          <w:rFonts w:hint="eastAsia" w:ascii="宋体" w:hAnsi="宋体" w:cs="宋体"/>
          <w:b w:val="0"/>
          <w:bCs w:val="0"/>
          <w:color w:val="auto"/>
          <w:kern w:val="0"/>
          <w:sz w:val="24"/>
          <w:szCs w:val="24"/>
          <w:lang w:eastAsia="zh-CN"/>
        </w:rPr>
        <w:t>名企</w:t>
      </w:r>
      <w:r>
        <w:rPr>
          <w:rFonts w:hint="eastAsia" w:ascii="宋体" w:hAnsi="宋体" w:cs="宋体"/>
          <w:b w:val="0"/>
          <w:bCs w:val="0"/>
          <w:color w:val="auto"/>
          <w:kern w:val="0"/>
          <w:sz w:val="24"/>
          <w:szCs w:val="24"/>
        </w:rPr>
        <w:t>实习交流项目。</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color w:val="auto"/>
          <w:kern w:val="0"/>
          <w:sz w:val="24"/>
          <w:szCs w:val="24"/>
          <w:lang w:val="en-US" w:eastAsia="zh-CN"/>
        </w:rPr>
      </w:pPr>
      <w:r>
        <w:rPr>
          <w:rFonts w:hint="eastAsia" w:ascii="宋体" w:hAnsi="宋体" w:cs="宋体"/>
          <w:b/>
          <w:bCs/>
          <w:color w:val="auto"/>
          <w:kern w:val="0"/>
          <w:sz w:val="28"/>
          <w:szCs w:val="28"/>
          <w:lang w:val="en-US" w:eastAsia="zh-CN"/>
        </w:rPr>
        <w:t>讲座信息</w:t>
      </w:r>
    </w:p>
    <w:p>
      <w:pPr>
        <w:widowControl/>
        <w:spacing w:line="360" w:lineRule="auto"/>
        <w:ind w:left="0" w:leftChars="0" w:firstLine="0" w:firstLineChars="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南校区：3月14日（周四）晚上六点 南B106</w:t>
      </w:r>
    </w:p>
    <w:p>
      <w:pPr>
        <w:widowControl/>
        <w:spacing w:line="360" w:lineRule="auto"/>
        <w:ind w:left="0" w:leftChars="0" w:firstLine="0" w:firstLineChars="0"/>
        <w:jc w:val="center"/>
        <w:rPr>
          <w:rFonts w:hint="eastAsia" w:asciiTheme="minorEastAsia" w:hAnsiTheme="minorEastAsia" w:eastAsiaTheme="minorEastAsia" w:cstheme="minorEastAsia"/>
          <w:color w:val="auto"/>
          <w:kern w:val="0"/>
          <w:sz w:val="24"/>
          <w:szCs w:val="24"/>
          <w:lang w:val="en-US" w:eastAsia="zh-CN"/>
        </w:rPr>
      </w:pPr>
      <w:r>
        <w:rPr>
          <w:rFonts w:hint="eastAsia" w:asciiTheme="minorEastAsia" w:hAnsiTheme="minorEastAsia" w:eastAsiaTheme="minorEastAsia" w:cstheme="minorEastAsia"/>
          <w:color w:val="auto"/>
          <w:kern w:val="0"/>
          <w:sz w:val="24"/>
          <w:szCs w:val="24"/>
          <w:lang w:val="en-US" w:eastAsia="zh-CN"/>
        </w:rPr>
        <w:t>北校区：3月14日（周四）下午两点 北一教南楼207</w:t>
      </w:r>
    </w:p>
    <w:p>
      <w:pPr>
        <w:widowControl/>
        <w:spacing w:line="360" w:lineRule="auto"/>
        <w:ind w:left="0" w:leftChars="0" w:firstLine="0" w:firstLineChars="0"/>
        <w:jc w:val="center"/>
        <w:rPr>
          <w:rFonts w:hint="eastAsia" w:asciiTheme="minorEastAsia" w:hAnsiTheme="minorEastAsia" w:eastAsiaTheme="minorEastAsia" w:cstheme="minorEastAsia"/>
          <w:b w:val="0"/>
          <w:bCs w:val="0"/>
          <w:color w:val="auto"/>
          <w:kern w:val="0"/>
          <w:sz w:val="24"/>
          <w:szCs w:val="24"/>
          <w:lang w:val="en-US" w:eastAsia="zh-CN"/>
        </w:rPr>
      </w:pPr>
      <w:r>
        <w:rPr>
          <w:rFonts w:hint="eastAsia" w:asciiTheme="minorEastAsia" w:hAnsiTheme="minorEastAsia" w:eastAsiaTheme="minorEastAsia" w:cstheme="minorEastAsia"/>
          <w:b w:val="0"/>
          <w:bCs w:val="0"/>
          <w:color w:val="auto"/>
          <w:kern w:val="0"/>
          <w:sz w:val="24"/>
          <w:szCs w:val="24"/>
          <w:lang w:val="en-US" w:eastAsia="zh-CN"/>
        </w:rPr>
        <w:t>线上讲座：3月15日（周五）下午三点</w:t>
      </w:r>
      <w:bookmarkStart w:id="0" w:name="_GoBack"/>
      <w:bookmarkEnd w:id="0"/>
    </w:p>
    <w:p>
      <w:pPr>
        <w:widowControl/>
        <w:spacing w:line="360" w:lineRule="auto"/>
        <w:ind w:left="0" w:leftChars="0" w:firstLine="0" w:firstLineChars="0"/>
        <w:jc w:val="center"/>
        <w:rPr>
          <w:rFonts w:hint="eastAsia" w:asciiTheme="minorEastAsia" w:hAnsiTheme="minorEastAsia" w:eastAsiaTheme="minorEastAsia" w:cstheme="minorEastAsia"/>
          <w:b w:val="0"/>
          <w:bCs w:val="0"/>
          <w:color w:val="auto"/>
          <w:kern w:val="0"/>
          <w:sz w:val="24"/>
          <w:szCs w:val="24"/>
          <w:lang w:val="en-US" w:eastAsia="zh-CN"/>
        </w:rPr>
      </w:pPr>
      <w:r>
        <w:rPr>
          <w:rFonts w:hint="eastAsia" w:ascii="宋体" w:hAnsi="宋体" w:cs="宋体"/>
          <w:b/>
          <w:bCs/>
          <w:color w:val="auto"/>
          <w:kern w:val="0"/>
          <w:sz w:val="24"/>
          <w:szCs w:val="24"/>
          <w:lang w:val="en-US" w:eastAsia="zh-CN"/>
        </w:rPr>
        <w:drawing>
          <wp:inline distT="0" distB="0" distL="114300" distR="114300">
            <wp:extent cx="1791970" cy="1786890"/>
            <wp:effectExtent l="0" t="0" r="17780" b="3810"/>
            <wp:docPr id="3" name="图片 3" descr="D:/desktop/4c476e36469aba780cad4ed6f9249b5.png4c476e36469aba780cad4ed6f9249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desktop/4c476e36469aba780cad4ed6f9249b5.png4c476e36469aba780cad4ed6f9249b5"/>
                    <pic:cNvPicPr>
                      <a:picLocks noChangeAspect="1"/>
                    </pic:cNvPicPr>
                  </pic:nvPicPr>
                  <pic:blipFill>
                    <a:blip r:embed="rId6"/>
                    <a:srcRect t="159" b="159"/>
                    <a:stretch>
                      <a:fillRect/>
                    </a:stretch>
                  </pic:blipFill>
                  <pic:spPr>
                    <a:xfrm>
                      <a:off x="0" y="0"/>
                      <a:ext cx="1791970" cy="1786890"/>
                    </a:xfrm>
                    <a:prstGeom prst="rect">
                      <a:avLst/>
                    </a:prstGeom>
                  </pic:spPr>
                </pic:pic>
              </a:graphicData>
            </a:graphic>
          </wp:inline>
        </w:drawing>
      </w:r>
    </w:p>
    <w:p>
      <w:pPr>
        <w:widowControl/>
        <w:spacing w:line="360" w:lineRule="auto"/>
        <w:ind w:left="0" w:leftChars="0" w:firstLine="0" w:firstLineChars="0"/>
        <w:jc w:val="center"/>
        <w:rPr>
          <w:rFonts w:hint="eastAsia" w:asciiTheme="minorEastAsia" w:hAnsiTheme="minorEastAsia" w:eastAsiaTheme="minorEastAsia" w:cstheme="minorEastAsia"/>
          <w:b/>
          <w:bCs/>
          <w:color w:val="auto"/>
          <w:kern w:val="0"/>
          <w:sz w:val="22"/>
          <w:szCs w:val="22"/>
          <w:lang w:val="en-US" w:eastAsia="zh-CN"/>
        </w:rPr>
      </w:pPr>
      <w:r>
        <w:rPr>
          <w:rFonts w:hint="eastAsia" w:asciiTheme="minorEastAsia" w:hAnsiTheme="minorEastAsia" w:eastAsiaTheme="minorEastAsia" w:cstheme="minorEastAsia"/>
          <w:b/>
          <w:bCs/>
          <w:color w:val="auto"/>
          <w:kern w:val="0"/>
          <w:sz w:val="22"/>
          <w:szCs w:val="22"/>
          <w:lang w:val="en-US" w:eastAsia="zh-CN"/>
        </w:rPr>
        <w:t>扫描上方微信群二维码收听线上讲座，</w:t>
      </w:r>
    </w:p>
    <w:p>
      <w:pPr>
        <w:widowControl/>
        <w:spacing w:line="360" w:lineRule="auto"/>
        <w:ind w:left="0" w:leftChars="0" w:firstLine="0" w:firstLineChars="0"/>
        <w:jc w:val="center"/>
        <w:rPr>
          <w:rFonts w:hint="eastAsia" w:ascii="宋体" w:hAnsi="宋体" w:cs="宋体"/>
          <w:b w:val="0"/>
          <w:bCs w:val="0"/>
          <w:color w:val="auto"/>
          <w:kern w:val="0"/>
          <w:sz w:val="24"/>
          <w:szCs w:val="24"/>
        </w:rPr>
      </w:pPr>
      <w:r>
        <w:rPr>
          <w:rFonts w:hint="eastAsia" w:asciiTheme="minorEastAsia" w:hAnsiTheme="minorEastAsia" w:eastAsiaTheme="minorEastAsia" w:cstheme="minorEastAsia"/>
          <w:b/>
          <w:bCs/>
          <w:color w:val="auto"/>
          <w:kern w:val="0"/>
          <w:sz w:val="22"/>
          <w:szCs w:val="22"/>
          <w:lang w:val="en-US" w:eastAsia="zh-CN"/>
        </w:rPr>
        <w:t>如遇群二维码过期可添加项目官方QQ咨询群：748253965</w:t>
      </w:r>
    </w:p>
    <w:p>
      <w:pPr>
        <w:widowControl/>
        <w:spacing w:line="360" w:lineRule="auto"/>
        <w:jc w:val="center"/>
        <w:rPr>
          <w:rFonts w:hint="eastAsia" w:ascii="宋体" w:hAnsi="宋体" w:cs="宋体"/>
          <w:b/>
          <w:bCs/>
          <w:color w:val="auto"/>
          <w:kern w:val="0"/>
          <w:sz w:val="24"/>
          <w:szCs w:val="24"/>
          <w:lang w:val="en-US" w:eastAsia="zh-CN"/>
        </w:rPr>
      </w:pPr>
    </w:p>
    <w:p>
      <w:pPr>
        <w:widowControl/>
        <w:spacing w:line="360" w:lineRule="auto"/>
        <w:ind w:left="0" w:leftChars="0" w:firstLine="0" w:firstLineChars="0"/>
        <w:jc w:val="center"/>
        <w:rPr>
          <w:rFonts w:hint="default" w:asciiTheme="minorEastAsia" w:hAnsiTheme="minorEastAsia" w:eastAsiaTheme="minorEastAsia" w:cstheme="minorEastAsia"/>
          <w:color w:val="auto"/>
          <w:kern w:val="0"/>
          <w:sz w:val="24"/>
          <w:szCs w:val="24"/>
          <w:lang w:val="en-US" w:eastAsia="zh-CN"/>
        </w:rPr>
      </w:pPr>
    </w:p>
    <w:p>
      <w:pPr>
        <w:widowControl/>
        <w:spacing w:line="360" w:lineRule="auto"/>
        <w:jc w:val="left"/>
        <w:rPr>
          <w:rFonts w:hint="default" w:ascii="黑体" w:hAnsi="黑体" w:eastAsia="黑体"/>
          <w:b/>
          <w:color w:val="auto"/>
          <w:sz w:val="28"/>
          <w:szCs w:val="24"/>
          <w:lang w:val="en-US" w:eastAsia="zh-CN"/>
        </w:rPr>
      </w:pPr>
      <w:r>
        <w:rPr>
          <w:rFonts w:hint="eastAsia" w:ascii="黑体" w:hAnsi="黑体" w:eastAsia="黑体"/>
          <w:b/>
          <w:color w:val="auto"/>
          <w:sz w:val="28"/>
          <w:szCs w:val="24"/>
          <w:lang w:val="en-US" w:eastAsia="zh-CN"/>
        </w:rPr>
        <w:t>一</w:t>
      </w:r>
      <w:r>
        <w:rPr>
          <w:rFonts w:hint="eastAsia" w:ascii="黑体" w:hAnsi="黑体" w:eastAsia="黑体"/>
          <w:b/>
          <w:color w:val="auto"/>
          <w:sz w:val="28"/>
          <w:szCs w:val="24"/>
        </w:rPr>
        <w:t>、</w:t>
      </w:r>
      <w:r>
        <w:rPr>
          <w:rFonts w:hint="eastAsia" w:ascii="黑体" w:hAnsi="黑体" w:eastAsia="黑体"/>
          <w:b/>
          <w:color w:val="auto"/>
          <w:sz w:val="28"/>
          <w:szCs w:val="24"/>
          <w:lang w:val="en-US" w:eastAsia="zh-CN"/>
        </w:rPr>
        <w:t>名企实习交流项目（香港）</w:t>
      </w:r>
    </w:p>
    <w:p>
      <w:pPr>
        <w:widowControl/>
        <w:spacing w:line="360" w:lineRule="auto"/>
        <w:ind w:firstLine="420"/>
        <w:rPr>
          <w:rFonts w:ascii="宋体" w:hAnsi="宋体"/>
          <w:color w:val="auto"/>
          <w:kern w:val="0"/>
          <w:sz w:val="24"/>
          <w:szCs w:val="24"/>
        </w:rPr>
      </w:pPr>
      <w:r>
        <w:rPr>
          <w:rFonts w:hint="eastAsia" w:ascii="宋体" w:hAnsi="宋体"/>
          <w:color w:val="auto"/>
          <w:kern w:val="0"/>
          <w:sz w:val="24"/>
          <w:szCs w:val="24"/>
          <w:lang w:val="en-US" w:eastAsia="zh-CN"/>
        </w:rPr>
        <w:t>香港</w:t>
      </w:r>
      <w:r>
        <w:rPr>
          <w:rFonts w:hint="eastAsia" w:ascii="宋体" w:hAnsi="宋体"/>
          <w:color w:val="auto"/>
          <w:kern w:val="0"/>
          <w:sz w:val="24"/>
          <w:szCs w:val="24"/>
        </w:rPr>
        <w:t>名企实习交流项目从2009年成立，至今项目开展</w:t>
      </w:r>
      <w:r>
        <w:rPr>
          <w:rFonts w:hint="eastAsia" w:ascii="宋体" w:hAnsi="宋体"/>
          <w:color w:val="auto"/>
          <w:kern w:val="0"/>
          <w:sz w:val="24"/>
          <w:szCs w:val="24"/>
          <w:lang w:val="en-US" w:eastAsia="zh-CN"/>
        </w:rPr>
        <w:t>15</w:t>
      </w:r>
      <w:r>
        <w:rPr>
          <w:rFonts w:hint="eastAsia" w:ascii="宋体" w:hAnsi="宋体"/>
          <w:color w:val="auto"/>
          <w:kern w:val="0"/>
          <w:sz w:val="24"/>
          <w:szCs w:val="24"/>
        </w:rPr>
        <w:t>年期间，全国</w:t>
      </w:r>
      <w:r>
        <w:rPr>
          <w:rFonts w:hint="eastAsia" w:ascii="宋体" w:hAnsi="宋体"/>
          <w:color w:val="auto"/>
          <w:kern w:val="0"/>
          <w:sz w:val="24"/>
          <w:szCs w:val="24"/>
          <w:lang w:val="en-US" w:eastAsia="zh-CN"/>
        </w:rPr>
        <w:t>已有</w:t>
      </w:r>
      <w:r>
        <w:rPr>
          <w:rFonts w:hint="eastAsia" w:ascii="宋体" w:hAnsi="宋体"/>
          <w:color w:val="auto"/>
          <w:kern w:val="0"/>
          <w:sz w:val="24"/>
          <w:szCs w:val="24"/>
        </w:rPr>
        <w:t>超过</w:t>
      </w:r>
      <w:r>
        <w:rPr>
          <w:rFonts w:hint="eastAsia" w:ascii="宋体" w:hAnsi="宋体"/>
          <w:color w:val="auto"/>
          <w:kern w:val="0"/>
          <w:sz w:val="24"/>
          <w:szCs w:val="24"/>
          <w:lang w:val="en-US" w:eastAsia="zh-CN"/>
        </w:rPr>
        <w:t>4</w:t>
      </w:r>
      <w:r>
        <w:rPr>
          <w:rFonts w:hint="eastAsia" w:ascii="宋体" w:hAnsi="宋体"/>
          <w:color w:val="auto"/>
          <w:kern w:val="0"/>
          <w:sz w:val="24"/>
          <w:szCs w:val="24"/>
        </w:rPr>
        <w:t>万名高校精英参与项目。项目旨在让本校优秀学员加入位于</w:t>
      </w:r>
      <w:r>
        <w:rPr>
          <w:rFonts w:hint="eastAsia" w:ascii="宋体" w:hAnsi="宋体"/>
          <w:color w:val="auto"/>
          <w:kern w:val="0"/>
          <w:sz w:val="24"/>
          <w:szCs w:val="24"/>
          <w:lang w:val="en-US" w:eastAsia="zh-CN"/>
        </w:rPr>
        <w:t>香港</w:t>
      </w:r>
      <w:r>
        <w:rPr>
          <w:rFonts w:hint="eastAsia" w:ascii="宋体" w:hAnsi="宋体"/>
          <w:color w:val="auto"/>
          <w:kern w:val="0"/>
          <w:sz w:val="24"/>
          <w:szCs w:val="24"/>
        </w:rPr>
        <w:t>金融名企内部中，与来自全国各地的高校精英以及企业精英导师，进行为期7天的高压式职场</w:t>
      </w:r>
      <w:r>
        <w:rPr>
          <w:rFonts w:hint="eastAsia" w:ascii="宋体" w:hAnsi="宋体"/>
          <w:color w:val="auto"/>
          <w:kern w:val="0"/>
          <w:sz w:val="24"/>
          <w:szCs w:val="24"/>
          <w:lang w:val="en-US" w:eastAsia="zh-CN"/>
        </w:rPr>
        <w:t>实训</w:t>
      </w:r>
      <w:r>
        <w:rPr>
          <w:rFonts w:hint="eastAsia" w:ascii="宋体" w:hAnsi="宋体"/>
          <w:color w:val="auto"/>
          <w:kern w:val="0"/>
          <w:sz w:val="24"/>
          <w:szCs w:val="24"/>
        </w:rPr>
        <w:t>。在短短7天时间里，让学员浸泡式体验金融白领的职场生活，学习环球金融知识，体验国际知名企业文化，团队合作，接触国际名企高层，争夺高层推荐信，为今后学员的留学申请，入职名企，提供具有含金量的背景材料。</w:t>
      </w:r>
    </w:p>
    <w:p>
      <w:pPr>
        <w:widowControl/>
        <w:spacing w:line="360" w:lineRule="auto"/>
        <w:ind w:firstLine="420"/>
        <w:rPr>
          <w:rFonts w:hint="eastAsia" w:ascii="宋体" w:hAnsi="宋体"/>
          <w:color w:val="auto"/>
          <w:kern w:val="0"/>
          <w:sz w:val="24"/>
          <w:szCs w:val="24"/>
        </w:rPr>
      </w:pPr>
      <w:r>
        <w:rPr>
          <w:rFonts w:hint="eastAsia" w:ascii="宋体" w:hAnsi="宋体"/>
          <w:color w:val="auto"/>
          <w:kern w:val="0"/>
          <w:sz w:val="24"/>
          <w:szCs w:val="24"/>
          <w:lang w:val="en-US" w:eastAsia="zh-CN"/>
        </w:rPr>
        <w:t>实训</w:t>
      </w:r>
      <w:r>
        <w:rPr>
          <w:rFonts w:hint="eastAsia" w:ascii="宋体" w:hAnsi="宋体"/>
          <w:color w:val="auto"/>
          <w:kern w:val="0"/>
          <w:sz w:val="24"/>
          <w:szCs w:val="24"/>
        </w:rPr>
        <w:t>内容包括：环球金融市场分析，理财规划方案策划，投资案例分析，基金投资比赛，</w:t>
      </w:r>
      <w:r>
        <w:rPr>
          <w:rFonts w:hint="eastAsia" w:ascii="宋体" w:hAnsi="宋体"/>
          <w:color w:val="auto"/>
          <w:kern w:val="0"/>
          <w:sz w:val="24"/>
          <w:szCs w:val="24"/>
          <w:lang w:val="en-US" w:eastAsia="zh-CN"/>
        </w:rPr>
        <w:t>CashFlow现金流比赛</w:t>
      </w:r>
      <w:r>
        <w:rPr>
          <w:rFonts w:hint="eastAsia" w:ascii="宋体" w:hAnsi="宋体"/>
          <w:color w:val="auto"/>
          <w:kern w:val="0"/>
          <w:sz w:val="24"/>
          <w:szCs w:val="24"/>
        </w:rPr>
        <w:t>，客户案例分析演讲比赛，项目策划书撰写，职场领导力培训等内容。让学员在企业的课程中学习专业职场技巧和知识，并且在企业导师的带领下完成每日的实习工作和报告。在</w:t>
      </w:r>
      <w:r>
        <w:rPr>
          <w:rFonts w:hint="eastAsia" w:ascii="宋体" w:hAnsi="宋体"/>
          <w:color w:val="auto"/>
          <w:kern w:val="0"/>
          <w:sz w:val="24"/>
          <w:szCs w:val="24"/>
          <w:lang w:val="en-US" w:eastAsia="zh-CN"/>
        </w:rPr>
        <w:t>实训</w:t>
      </w:r>
      <w:r>
        <w:rPr>
          <w:rFonts w:hint="eastAsia" w:ascii="宋体" w:hAnsi="宋体"/>
          <w:color w:val="auto"/>
          <w:kern w:val="0"/>
          <w:sz w:val="24"/>
          <w:szCs w:val="24"/>
        </w:rPr>
        <w:t>之余，导师</w:t>
      </w:r>
      <w:r>
        <w:rPr>
          <w:rFonts w:hint="eastAsia" w:ascii="宋体" w:hAnsi="宋体"/>
          <w:color w:val="auto"/>
          <w:kern w:val="0"/>
          <w:sz w:val="24"/>
          <w:szCs w:val="24"/>
          <w:lang w:val="en-US" w:eastAsia="zh-CN"/>
        </w:rPr>
        <w:t>还将</w:t>
      </w:r>
      <w:r>
        <w:rPr>
          <w:rFonts w:hint="eastAsia" w:ascii="宋体" w:hAnsi="宋体"/>
          <w:color w:val="auto"/>
          <w:kern w:val="0"/>
          <w:sz w:val="24"/>
          <w:szCs w:val="24"/>
        </w:rPr>
        <w:t>带领学员们参访本地著名高校</w:t>
      </w:r>
      <w:r>
        <w:rPr>
          <w:rFonts w:hint="eastAsia" w:ascii="宋体" w:hAnsi="宋体"/>
          <w:color w:val="auto"/>
          <w:kern w:val="0"/>
          <w:sz w:val="24"/>
          <w:szCs w:val="24"/>
          <w:lang w:eastAsia="zh-CN"/>
        </w:rPr>
        <w:t>、</w:t>
      </w:r>
      <w:r>
        <w:rPr>
          <w:rFonts w:hint="eastAsia" w:ascii="宋体" w:hAnsi="宋体"/>
          <w:color w:val="auto"/>
          <w:kern w:val="0"/>
          <w:sz w:val="24"/>
          <w:szCs w:val="24"/>
        </w:rPr>
        <w:t>政府机构</w:t>
      </w:r>
      <w:r>
        <w:rPr>
          <w:rFonts w:hint="eastAsia" w:ascii="宋体" w:hAnsi="宋体"/>
          <w:color w:val="auto"/>
          <w:kern w:val="0"/>
          <w:sz w:val="24"/>
          <w:szCs w:val="24"/>
          <w:lang w:eastAsia="zh-CN"/>
        </w:rPr>
        <w:t>、</w:t>
      </w:r>
      <w:r>
        <w:rPr>
          <w:rFonts w:hint="eastAsia" w:ascii="宋体" w:hAnsi="宋体"/>
          <w:color w:val="auto"/>
          <w:kern w:val="0"/>
          <w:sz w:val="24"/>
          <w:szCs w:val="24"/>
        </w:rPr>
        <w:t>文化景点等，领略本地风土人情</w:t>
      </w:r>
      <w:r>
        <w:rPr>
          <w:rFonts w:hint="eastAsia" w:ascii="宋体" w:hAnsi="宋体"/>
          <w:color w:val="auto"/>
          <w:kern w:val="0"/>
          <w:sz w:val="24"/>
          <w:szCs w:val="24"/>
          <w:lang w:eastAsia="zh-CN"/>
        </w:rPr>
        <w:t>，</w:t>
      </w:r>
      <w:r>
        <w:rPr>
          <w:rFonts w:hint="eastAsia" w:ascii="宋体" w:hAnsi="宋体"/>
          <w:color w:val="auto"/>
          <w:kern w:val="0"/>
          <w:sz w:val="24"/>
          <w:szCs w:val="24"/>
        </w:rPr>
        <w:t>体验不一样的文化以及思维模式。在7天的课程与实践相结合，由浅到深体会金融职场的高压工作和魅力。</w:t>
      </w:r>
    </w:p>
    <w:p>
      <w:pPr>
        <w:widowControl/>
        <w:spacing w:line="360" w:lineRule="auto"/>
        <w:ind w:firstLine="420"/>
        <w:rPr>
          <w:rFonts w:hint="default" w:ascii="宋体" w:hAnsi="宋体" w:eastAsia="宋体"/>
          <w:color w:val="auto"/>
          <w:kern w:val="0"/>
          <w:sz w:val="24"/>
          <w:szCs w:val="24"/>
          <w:lang w:val="en-US" w:eastAsia="zh-CN"/>
        </w:rPr>
      </w:pPr>
      <w:r>
        <w:rPr>
          <w:rFonts w:hint="eastAsia" w:ascii="宋体" w:hAnsi="宋体"/>
          <w:color w:val="auto"/>
          <w:kern w:val="0"/>
          <w:sz w:val="24"/>
          <w:szCs w:val="24"/>
          <w:lang w:val="en-US" w:eastAsia="zh-CN"/>
        </w:rPr>
        <w:t>*项目具体行程会根据企业届时实际安排进行，以企业最终行程通知为准。</w:t>
      </w:r>
    </w:p>
    <w:p>
      <w:pPr>
        <w:spacing w:line="360" w:lineRule="auto"/>
        <w:rPr>
          <w:rFonts w:hint="eastAsia" w:eastAsia="宋体"/>
          <w:b/>
          <w:bCs/>
          <w:color w:val="auto"/>
          <w:sz w:val="28"/>
          <w:szCs w:val="28"/>
          <w:lang w:val="en-US" w:eastAsia="zh-CN"/>
        </w:rPr>
      </w:pPr>
      <w:r>
        <w:rPr>
          <w:rFonts w:hint="eastAsia" w:ascii="宋体" w:hAnsi="宋体" w:cs="宋体"/>
          <w:b/>
          <w:bCs/>
          <w:color w:val="auto"/>
          <w:sz w:val="28"/>
          <w:szCs w:val="28"/>
        </w:rPr>
        <w:t>项目收获</w:t>
      </w:r>
      <w:r>
        <w:rPr>
          <w:rFonts w:hint="eastAsia" w:ascii="宋体" w:hAnsi="宋体" w:cs="宋体"/>
          <w:b/>
          <w:bCs/>
          <w:color w:val="auto"/>
          <w:sz w:val="28"/>
          <w:szCs w:val="28"/>
          <w:lang w:val="en-US" w:eastAsia="zh-CN"/>
        </w:rPr>
        <w:t xml:space="preserve"> </w:t>
      </w:r>
    </w:p>
    <w:p>
      <w:pPr>
        <w:spacing w:line="360" w:lineRule="auto"/>
        <w:rPr>
          <w:rFonts w:ascii="宋体" w:hAnsi="宋体" w:cs="宋体"/>
          <w:color w:val="auto"/>
          <w:sz w:val="24"/>
          <w:szCs w:val="24"/>
        </w:rPr>
      </w:pPr>
      <w:r>
        <w:rPr>
          <w:rFonts w:hint="eastAsia" w:ascii="宋体" w:hAnsi="宋体" w:cs="宋体"/>
          <w:color w:val="auto"/>
          <w:sz w:val="24"/>
          <w:szCs w:val="24"/>
        </w:rPr>
        <w:t>---走进名企，开启金融职场实战实训</w:t>
      </w:r>
    </w:p>
    <w:p>
      <w:pPr>
        <w:spacing w:line="360" w:lineRule="auto"/>
        <w:rPr>
          <w:rFonts w:ascii="宋体" w:hAnsi="宋体" w:cs="宋体"/>
          <w:color w:val="auto"/>
          <w:sz w:val="24"/>
          <w:szCs w:val="24"/>
        </w:rPr>
      </w:pPr>
      <w:r>
        <w:rPr>
          <w:rFonts w:hint="eastAsia" w:ascii="宋体" w:hAnsi="宋体" w:cs="宋体"/>
          <w:color w:val="auto"/>
          <w:sz w:val="24"/>
          <w:szCs w:val="24"/>
        </w:rPr>
        <w:t>---收获名企实习交流经验</w:t>
      </w:r>
    </w:p>
    <w:p>
      <w:pPr>
        <w:spacing w:line="360" w:lineRule="auto"/>
        <w:rPr>
          <w:rFonts w:hint="eastAsia" w:ascii="微软雅黑" w:hAnsi="微软雅黑" w:eastAsia="宋体"/>
          <w:color w:val="auto"/>
          <w:lang w:val="en-US" w:eastAsia="zh-CN"/>
        </w:rPr>
      </w:pPr>
      <w:r>
        <w:rPr>
          <w:rFonts w:hint="eastAsia" w:ascii="宋体" w:hAnsi="宋体" w:cs="宋体"/>
          <w:color w:val="auto"/>
          <w:sz w:val="24"/>
          <w:szCs w:val="24"/>
        </w:rPr>
        <w:t>---与名企区域总监面对面交流</w:t>
      </w:r>
      <w:r>
        <w:rPr>
          <w:rFonts w:hint="eastAsia" w:ascii="宋体" w:hAnsi="宋体" w:cs="宋体"/>
          <w:color w:val="auto"/>
          <w:sz w:val="24"/>
          <w:szCs w:val="24"/>
          <w:lang w:val="en-US" w:eastAsia="zh-CN"/>
        </w:rPr>
        <w:t>机会</w:t>
      </w:r>
    </w:p>
    <w:p>
      <w:pPr>
        <w:spacing w:line="360" w:lineRule="auto"/>
        <w:rPr>
          <w:rFonts w:ascii="宋体" w:hAnsi="宋体" w:cs="宋体"/>
          <w:color w:val="auto"/>
          <w:sz w:val="24"/>
          <w:szCs w:val="24"/>
        </w:rPr>
      </w:pPr>
      <w:r>
        <w:rPr>
          <w:rFonts w:hint="eastAsia" w:ascii="宋体" w:hAnsi="宋体" w:cs="宋体"/>
          <w:color w:val="auto"/>
          <w:sz w:val="24"/>
          <w:szCs w:val="24"/>
        </w:rPr>
        <w:t>---拥有全国顶尖大学生及职场人脉</w:t>
      </w:r>
    </w:p>
    <w:p>
      <w:pPr>
        <w:spacing w:line="360" w:lineRule="auto"/>
        <w:rPr>
          <w:rFonts w:hint="eastAsia" w:ascii="宋体" w:hAnsi="宋体" w:cs="宋体"/>
          <w:color w:val="auto"/>
          <w:sz w:val="24"/>
          <w:szCs w:val="24"/>
          <w:lang w:val="en-US" w:eastAsia="zh-CN"/>
        </w:rPr>
      </w:pPr>
      <w:r>
        <w:rPr>
          <w:rFonts w:hint="eastAsia" w:ascii="宋体" w:hAnsi="宋体" w:cs="宋体"/>
          <w:color w:val="auto"/>
          <w:sz w:val="24"/>
          <w:szCs w:val="24"/>
        </w:rPr>
        <w:t>---体验</w:t>
      </w:r>
      <w:r>
        <w:rPr>
          <w:rFonts w:hint="eastAsia" w:ascii="宋体" w:hAnsi="宋体" w:cs="宋体"/>
          <w:color w:val="auto"/>
          <w:sz w:val="24"/>
          <w:szCs w:val="24"/>
          <w:lang w:eastAsia="zh-CN"/>
        </w:rPr>
        <w:t>名企</w:t>
      </w:r>
      <w:r>
        <w:rPr>
          <w:rFonts w:hint="eastAsia" w:ascii="宋体" w:hAnsi="宋体" w:cs="宋体"/>
          <w:color w:val="auto"/>
          <w:sz w:val="24"/>
          <w:szCs w:val="24"/>
        </w:rPr>
        <w:t>文化，团队管理</w:t>
      </w:r>
      <w:r>
        <w:rPr>
          <w:rFonts w:hint="eastAsia" w:ascii="宋体" w:hAnsi="宋体" w:cs="宋体"/>
          <w:color w:val="auto"/>
          <w:sz w:val="24"/>
          <w:szCs w:val="24"/>
          <w:lang w:val="en-US" w:eastAsia="zh-CN"/>
        </w:rPr>
        <w:t>等</w:t>
      </w:r>
    </w:p>
    <w:p>
      <w:pPr>
        <w:spacing w:line="360" w:lineRule="auto"/>
        <w:rPr>
          <w:rFonts w:hint="eastAsia" w:ascii="宋体" w:hAnsi="宋体" w:cs="宋体"/>
          <w:color w:val="auto"/>
          <w:sz w:val="24"/>
          <w:szCs w:val="24"/>
          <w:lang w:val="en-US" w:eastAsia="zh-CN"/>
        </w:rPr>
      </w:pPr>
    </w:p>
    <w:p>
      <w:pPr>
        <w:spacing w:line="360" w:lineRule="auto"/>
        <w:rPr>
          <w:rFonts w:hint="eastAsia" w:ascii="宋体" w:hAnsi="宋体" w:eastAsia="宋体" w:cs="宋体"/>
          <w:b/>
          <w:bCs/>
          <w:color w:val="auto"/>
          <w:sz w:val="28"/>
          <w:szCs w:val="28"/>
          <w:lang w:val="en-US" w:eastAsia="zh-CN"/>
        </w:rPr>
      </w:pPr>
      <w:r>
        <w:rPr>
          <w:rFonts w:hint="eastAsia" w:ascii="宋体" w:hAnsi="宋体" w:cs="宋体"/>
          <w:b/>
          <w:bCs/>
          <w:color w:val="auto"/>
          <w:sz w:val="28"/>
          <w:szCs w:val="28"/>
        </w:rPr>
        <w:t xml:space="preserve">证书收获  </w:t>
      </w:r>
    </w:p>
    <w:p>
      <w:pPr>
        <w:numPr>
          <w:ilvl w:val="0"/>
          <w:numId w:val="0"/>
        </w:numPr>
        <w:spacing w:line="360" w:lineRule="auto"/>
        <w:ind w:leftChars="0"/>
        <w:rPr>
          <w:rFonts w:ascii="宋体" w:hAnsi="宋体"/>
          <w:b/>
          <w:bCs/>
          <w:color w:val="auto"/>
          <w:sz w:val="24"/>
          <w:szCs w:val="24"/>
        </w:rPr>
      </w:pPr>
      <w:r>
        <w:rPr>
          <w:rFonts w:hint="eastAsia" w:ascii="宋体" w:hAnsi="宋体"/>
          <w:b/>
          <w:bCs/>
          <w:color w:val="auto"/>
          <w:sz w:val="24"/>
          <w:szCs w:val="24"/>
          <w:lang w:val="en-US" w:eastAsia="zh-CN"/>
        </w:rPr>
        <w:t>基本证书</w:t>
      </w:r>
    </w:p>
    <w:p>
      <w:pPr>
        <w:numPr>
          <w:ilvl w:val="0"/>
          <w:numId w:val="1"/>
        </w:numPr>
        <w:spacing w:line="360" w:lineRule="auto"/>
        <w:rPr>
          <w:rFonts w:ascii="宋体" w:hAnsi="宋体"/>
          <w:color w:val="auto"/>
          <w:sz w:val="24"/>
          <w:szCs w:val="24"/>
        </w:rPr>
      </w:pPr>
      <w:r>
        <w:rPr>
          <w:rFonts w:hint="eastAsia" w:ascii="宋体" w:hAnsi="宋体"/>
          <w:color w:val="auto"/>
          <w:sz w:val="24"/>
          <w:szCs w:val="24"/>
        </w:rPr>
        <w:t>理财策划书大赛证书</w:t>
      </w:r>
    </w:p>
    <w:p>
      <w:pPr>
        <w:numPr>
          <w:ilvl w:val="0"/>
          <w:numId w:val="1"/>
        </w:numPr>
        <w:spacing w:line="360" w:lineRule="auto"/>
        <w:rPr>
          <w:rFonts w:ascii="宋体" w:hAnsi="宋体"/>
          <w:color w:val="auto"/>
          <w:sz w:val="24"/>
          <w:szCs w:val="24"/>
        </w:rPr>
      </w:pPr>
      <w:r>
        <w:rPr>
          <w:rFonts w:hint="eastAsia" w:ascii="宋体" w:hAnsi="宋体"/>
          <w:color w:val="auto"/>
          <w:sz w:val="24"/>
          <w:szCs w:val="24"/>
        </w:rPr>
        <w:t>企业公司推荐信</w:t>
      </w:r>
    </w:p>
    <w:p>
      <w:pPr>
        <w:numPr>
          <w:ilvl w:val="0"/>
          <w:numId w:val="1"/>
        </w:numPr>
        <w:spacing w:line="360" w:lineRule="auto"/>
        <w:rPr>
          <w:rFonts w:ascii="宋体" w:hAnsi="宋体"/>
          <w:color w:val="auto"/>
          <w:sz w:val="24"/>
          <w:szCs w:val="24"/>
        </w:rPr>
      </w:pPr>
      <w:r>
        <w:rPr>
          <w:rFonts w:hint="eastAsia" w:ascii="宋体" w:hAnsi="宋体"/>
          <w:color w:val="auto"/>
          <w:sz w:val="24"/>
          <w:szCs w:val="24"/>
        </w:rPr>
        <w:t>企业项目完成证书</w:t>
      </w:r>
    </w:p>
    <w:p>
      <w:pPr>
        <w:numPr>
          <w:ilvl w:val="0"/>
          <w:numId w:val="0"/>
        </w:numPr>
        <w:spacing w:line="360" w:lineRule="auto"/>
        <w:ind w:leftChars="0"/>
        <w:rPr>
          <w:rFonts w:hint="default" w:ascii="宋体" w:hAnsi="宋体" w:eastAsia="宋体"/>
          <w:b/>
          <w:bCs/>
          <w:color w:val="auto"/>
          <w:sz w:val="24"/>
          <w:szCs w:val="24"/>
          <w:lang w:val="en-US" w:eastAsia="zh-CN"/>
        </w:rPr>
      </w:pPr>
      <w:r>
        <w:rPr>
          <w:rFonts w:hint="eastAsia" w:ascii="宋体" w:hAnsi="宋体"/>
          <w:b/>
          <w:bCs/>
          <w:color w:val="auto"/>
          <w:sz w:val="24"/>
          <w:szCs w:val="24"/>
          <w:lang w:val="en-US" w:eastAsia="zh-CN"/>
        </w:rPr>
        <w:t>优秀学员证书</w:t>
      </w:r>
    </w:p>
    <w:p>
      <w:pPr>
        <w:numPr>
          <w:ilvl w:val="0"/>
          <w:numId w:val="1"/>
        </w:numPr>
        <w:spacing w:line="360" w:lineRule="auto"/>
        <w:rPr>
          <w:rFonts w:ascii="宋体" w:hAnsi="宋体"/>
          <w:color w:val="auto"/>
          <w:sz w:val="24"/>
          <w:szCs w:val="24"/>
        </w:rPr>
      </w:pPr>
      <w:r>
        <w:rPr>
          <w:rFonts w:hint="eastAsia" w:ascii="宋体" w:hAnsi="宋体"/>
          <w:color w:val="auto"/>
          <w:sz w:val="24"/>
          <w:szCs w:val="24"/>
        </w:rPr>
        <w:t>企业管培生邀请函</w:t>
      </w:r>
    </w:p>
    <w:p>
      <w:pPr>
        <w:numPr>
          <w:ilvl w:val="0"/>
          <w:numId w:val="1"/>
        </w:numPr>
        <w:spacing w:line="360" w:lineRule="auto"/>
        <w:rPr>
          <w:rFonts w:ascii="宋体" w:hAnsi="宋体"/>
          <w:color w:val="auto"/>
          <w:sz w:val="24"/>
          <w:szCs w:val="24"/>
        </w:rPr>
      </w:pPr>
      <w:r>
        <w:rPr>
          <w:rFonts w:hint="eastAsia" w:ascii="宋体" w:hAnsi="宋体"/>
          <w:color w:val="auto"/>
          <w:sz w:val="24"/>
          <w:szCs w:val="24"/>
        </w:rPr>
        <w:t>企业高层个人推荐信</w:t>
      </w:r>
    </w:p>
    <w:p>
      <w:pPr>
        <w:spacing w:line="360" w:lineRule="auto"/>
        <w:rPr>
          <w:rFonts w:ascii="宋体" w:hAnsi="宋体" w:cs="宋体"/>
          <w:color w:val="auto"/>
          <w:sz w:val="24"/>
          <w:szCs w:val="24"/>
        </w:rPr>
      </w:pPr>
      <w:r>
        <w:rPr>
          <w:rFonts w:hint="eastAsia"/>
          <w:b/>
          <w:bCs/>
          <w:color w:val="auto"/>
          <w:sz w:val="28"/>
          <w:szCs w:val="28"/>
        </w:rPr>
        <w:t>可选择实习企业：</w:t>
      </w:r>
    </w:p>
    <w:p>
      <w:pPr>
        <w:numPr>
          <w:ilvl w:val="0"/>
          <w:numId w:val="2"/>
        </w:numPr>
        <w:spacing w:line="360" w:lineRule="auto"/>
        <w:rPr>
          <w:rFonts w:ascii="宋体" w:hAnsi="宋体" w:cs="宋体"/>
          <w:color w:val="auto"/>
          <w:sz w:val="24"/>
          <w:szCs w:val="24"/>
        </w:rPr>
      </w:pPr>
      <w:r>
        <w:rPr>
          <w:rFonts w:hint="eastAsia" w:ascii="宋体" w:hAnsi="宋体" w:cs="宋体"/>
          <w:color w:val="auto"/>
          <w:sz w:val="24"/>
          <w:szCs w:val="24"/>
        </w:rPr>
        <w:t xml:space="preserve">万通金融集团 </w:t>
      </w:r>
    </w:p>
    <w:p>
      <w:pPr>
        <w:numPr>
          <w:ilvl w:val="0"/>
          <w:numId w:val="2"/>
        </w:numPr>
        <w:spacing w:line="360" w:lineRule="auto"/>
        <w:rPr>
          <w:rFonts w:ascii="宋体" w:hAnsi="宋体" w:cs="宋体"/>
          <w:color w:val="auto"/>
          <w:sz w:val="24"/>
          <w:szCs w:val="24"/>
        </w:rPr>
      </w:pPr>
      <w:r>
        <w:rPr>
          <w:rFonts w:hint="eastAsia" w:ascii="宋体" w:hAnsi="宋体" w:cs="宋体"/>
          <w:color w:val="auto"/>
          <w:sz w:val="24"/>
          <w:szCs w:val="24"/>
        </w:rPr>
        <w:t>美国友邦金融集团</w:t>
      </w:r>
    </w:p>
    <w:p>
      <w:pPr>
        <w:numPr>
          <w:ilvl w:val="0"/>
          <w:numId w:val="2"/>
        </w:numPr>
        <w:spacing w:line="360" w:lineRule="auto"/>
        <w:rPr>
          <w:rFonts w:ascii="宋体" w:hAnsi="宋体" w:cs="宋体"/>
          <w:color w:val="auto"/>
          <w:sz w:val="24"/>
          <w:szCs w:val="24"/>
        </w:rPr>
      </w:pPr>
      <w:r>
        <w:rPr>
          <w:rFonts w:hint="eastAsia" w:ascii="宋体" w:hAnsi="宋体" w:cs="宋体"/>
          <w:color w:val="auto"/>
          <w:sz w:val="24"/>
          <w:szCs w:val="24"/>
        </w:rPr>
        <w:t>加拿大宏利金融集团</w:t>
      </w:r>
    </w:p>
    <w:p>
      <w:pPr>
        <w:numPr>
          <w:ilvl w:val="0"/>
          <w:numId w:val="2"/>
        </w:numPr>
        <w:spacing w:line="360" w:lineRule="auto"/>
        <w:rPr>
          <w:rFonts w:ascii="宋体" w:hAnsi="宋体" w:cs="宋体"/>
          <w:color w:val="auto"/>
          <w:sz w:val="24"/>
          <w:szCs w:val="24"/>
        </w:rPr>
      </w:pPr>
      <w:r>
        <w:rPr>
          <w:rFonts w:hint="eastAsia" w:ascii="宋体" w:hAnsi="宋体" w:cs="宋体"/>
          <w:color w:val="auto"/>
          <w:sz w:val="24"/>
          <w:szCs w:val="24"/>
          <w:lang w:val="en-US" w:eastAsia="zh-CN"/>
        </w:rPr>
        <w:t>英国保诚集团</w:t>
      </w:r>
    </w:p>
    <w:p>
      <w:pPr>
        <w:spacing w:line="360" w:lineRule="auto"/>
        <w:rPr>
          <w:rFonts w:hint="eastAsia" w:ascii="宋体" w:hAnsi="宋体" w:eastAsia="宋体" w:cs="宋体"/>
          <w:b/>
          <w:bCs/>
          <w:color w:val="auto"/>
          <w:sz w:val="24"/>
          <w:szCs w:val="24"/>
          <w:lang w:eastAsia="zh-CN"/>
        </w:rPr>
      </w:pPr>
      <w:r>
        <w:rPr>
          <w:rFonts w:hint="eastAsia" w:ascii="宋体" w:hAnsi="宋体" w:cs="宋体"/>
          <w:b/>
          <w:bCs/>
          <w:color w:val="auto"/>
          <w:sz w:val="24"/>
          <w:szCs w:val="24"/>
          <w:lang w:val="en-US" w:eastAsia="zh-CN"/>
        </w:rPr>
        <w:t>*</w:t>
      </w:r>
      <w:r>
        <w:rPr>
          <w:rFonts w:hint="eastAsia" w:ascii="宋体" w:hAnsi="宋体" w:cs="宋体"/>
          <w:b/>
          <w:bCs/>
          <w:color w:val="auto"/>
          <w:sz w:val="24"/>
          <w:szCs w:val="24"/>
        </w:rPr>
        <w:t>公司是根据同学的面试情况以及企业自身的选择标准匹配相应的学生，学生只会被其中一家公司所录取</w:t>
      </w:r>
      <w:r>
        <w:rPr>
          <w:rFonts w:hint="eastAsia" w:ascii="宋体" w:hAnsi="宋体" w:cs="宋体"/>
          <w:b/>
          <w:bCs/>
          <w:color w:val="auto"/>
          <w:sz w:val="24"/>
          <w:szCs w:val="24"/>
          <w:lang w:eastAsia="zh-CN"/>
        </w:rPr>
        <w:t>。</w:t>
      </w:r>
    </w:p>
    <w:p>
      <w:pPr>
        <w:widowControl/>
        <w:spacing w:line="360" w:lineRule="auto"/>
        <w:rPr>
          <w:rFonts w:ascii="宋体" w:hAnsi="宋体" w:cs="宋体"/>
          <w:color w:val="auto"/>
          <w:kern w:val="0"/>
          <w:sz w:val="24"/>
          <w:szCs w:val="24"/>
        </w:rPr>
      </w:pPr>
    </w:p>
    <w:p>
      <w:pPr>
        <w:widowControl/>
        <w:spacing w:line="360" w:lineRule="auto"/>
        <w:rPr>
          <w:rFonts w:ascii="宋体" w:hAnsi="宋体" w:cs="宋体"/>
          <w:color w:val="auto"/>
          <w:kern w:val="0"/>
          <w:sz w:val="24"/>
          <w:szCs w:val="24"/>
        </w:rPr>
      </w:pPr>
    </w:p>
    <w:p>
      <w:pPr>
        <w:widowControl/>
        <w:numPr>
          <w:ilvl w:val="0"/>
          <w:numId w:val="0"/>
        </w:numPr>
        <w:spacing w:line="360" w:lineRule="auto"/>
        <w:ind w:leftChars="0"/>
        <w:jc w:val="left"/>
        <w:rPr>
          <w:rFonts w:hint="eastAsia" w:ascii="黑体" w:hAnsi="黑体" w:eastAsia="黑体"/>
          <w:b/>
          <w:color w:val="auto"/>
          <w:sz w:val="28"/>
          <w:szCs w:val="24"/>
        </w:rPr>
      </w:pPr>
      <w:r>
        <w:rPr>
          <w:rFonts w:hint="eastAsia" w:ascii="黑体" w:hAnsi="黑体" w:eastAsia="黑体"/>
          <w:b/>
          <w:color w:val="auto"/>
          <w:sz w:val="28"/>
          <w:szCs w:val="24"/>
          <w:lang w:val="en-US" w:eastAsia="zh-CN"/>
        </w:rPr>
        <w:t>二、名校访学实践项目（香港）</w:t>
      </w:r>
    </w:p>
    <w:p>
      <w:pPr>
        <w:pStyle w:val="5"/>
        <w:widowControl/>
        <w:shd w:val="clear" w:color="auto" w:fill="FFFFFF"/>
        <w:spacing w:line="360" w:lineRule="auto"/>
        <w:ind w:firstLine="480" w:firstLineChars="200"/>
        <w:rPr>
          <w:rFonts w:hint="eastAsia" w:ascii="宋体" w:hAnsi="宋体" w:eastAsia="宋体" w:cs="宋体"/>
          <w:color w:val="auto"/>
          <w:szCs w:val="24"/>
          <w:shd w:val="clear" w:color="auto" w:fill="FFFFFF"/>
          <w:lang w:val="en-US" w:eastAsia="zh-CN"/>
        </w:rPr>
      </w:pPr>
      <w:r>
        <w:rPr>
          <w:rFonts w:hint="eastAsia" w:ascii="宋体" w:hAnsi="宋体" w:cs="宋体"/>
          <w:color w:val="auto"/>
          <w:szCs w:val="24"/>
          <w:shd w:val="clear" w:color="auto" w:fill="FFFFFF"/>
          <w:lang w:val="en-US" w:eastAsia="zh-CN"/>
        </w:rPr>
        <w:t>本次项目</w:t>
      </w:r>
      <w:r>
        <w:rPr>
          <w:rFonts w:hint="eastAsia" w:ascii="宋体" w:hAnsi="宋体" w:eastAsia="宋体" w:cs="宋体"/>
          <w:color w:val="auto"/>
          <w:szCs w:val="24"/>
          <w:shd w:val="clear" w:color="auto" w:fill="FFFFFF"/>
          <w:lang w:eastAsia="zh-CN"/>
        </w:rPr>
        <w:t>将</w:t>
      </w:r>
      <w:r>
        <w:rPr>
          <w:rFonts w:hint="eastAsia" w:ascii="宋体" w:hAnsi="宋体" w:cs="宋体"/>
          <w:color w:val="auto"/>
          <w:szCs w:val="24"/>
          <w:shd w:val="clear" w:color="auto" w:fill="FFFFFF"/>
          <w:lang w:val="en-US" w:eastAsia="zh-CN"/>
        </w:rPr>
        <w:t>带领</w:t>
      </w:r>
      <w:r>
        <w:rPr>
          <w:rFonts w:hint="eastAsia" w:ascii="宋体" w:hAnsi="宋体" w:eastAsia="宋体" w:cs="宋体"/>
          <w:color w:val="auto"/>
          <w:szCs w:val="24"/>
          <w:shd w:val="clear" w:color="auto" w:fill="FFFFFF"/>
          <w:lang w:eastAsia="zh-CN"/>
        </w:rPr>
        <w:t>学子们前往香港地区，</w:t>
      </w:r>
      <w:r>
        <w:rPr>
          <w:rFonts w:hint="eastAsia" w:ascii="宋体" w:hAnsi="宋体" w:eastAsia="宋体" w:cs="宋体"/>
          <w:color w:val="auto"/>
          <w:szCs w:val="24"/>
          <w:shd w:val="clear" w:color="auto" w:fill="FFFFFF"/>
          <w:lang w:val="en-US" w:eastAsia="zh-CN"/>
        </w:rPr>
        <w:t>届时将安排香港排名前三的知名高校（香港大学、香港科技大学、香港中文大学其中一所）进行学习，深度融入香港的学术氛围。课程涵盖了知识经济领导学、市场研究与策略、投资者关系管理、企业管理与数字化转型战略、人工智能等综合素质培养课程。</w:t>
      </w:r>
    </w:p>
    <w:p>
      <w:pPr>
        <w:pStyle w:val="5"/>
        <w:widowControl/>
        <w:shd w:val="clear" w:color="auto" w:fill="FFFFFF"/>
        <w:spacing w:line="360" w:lineRule="auto"/>
        <w:ind w:firstLine="480" w:firstLineChars="200"/>
        <w:rPr>
          <w:rFonts w:hint="eastAsia" w:ascii="宋体" w:hAnsi="宋体" w:eastAsia="宋体" w:cs="宋体"/>
          <w:color w:val="auto"/>
          <w:szCs w:val="24"/>
          <w:shd w:val="clear" w:color="auto" w:fill="FFFFFF"/>
          <w:lang w:val="en-US" w:eastAsia="zh-CN"/>
        </w:rPr>
      </w:pPr>
      <w:r>
        <w:rPr>
          <w:rFonts w:hint="eastAsia" w:ascii="宋体" w:hAnsi="宋体" w:eastAsia="宋体" w:cs="宋体"/>
          <w:color w:val="auto"/>
          <w:szCs w:val="24"/>
          <w:shd w:val="clear" w:color="auto" w:fill="FFFFFF"/>
          <w:lang w:val="en-US" w:eastAsia="zh-CN"/>
        </w:rPr>
        <w:t>学员们还有机会与著名教授近距离互动，开展深入讨论。提供了与当地知名企业互动的机会，进入企业内部参访，与企业高管面对面进行交流，学习除书本知识以外的丰富职场经验，了解资本市场的运作模式与财富管理的产品结构。</w:t>
      </w:r>
    </w:p>
    <w:p>
      <w:pPr>
        <w:pStyle w:val="5"/>
        <w:widowControl/>
        <w:shd w:val="clear" w:color="auto" w:fill="FFFFFF"/>
        <w:spacing w:line="360" w:lineRule="auto"/>
        <w:ind w:firstLine="480" w:firstLineChars="200"/>
        <w:rPr>
          <w:rFonts w:hint="eastAsia" w:ascii="宋体" w:hAnsi="宋体" w:eastAsia="宋体" w:cs="宋体"/>
          <w:color w:val="auto"/>
          <w:szCs w:val="24"/>
          <w:shd w:val="clear" w:color="auto" w:fill="FFFFFF"/>
          <w:lang w:val="en-US" w:eastAsia="zh-CN"/>
        </w:rPr>
      </w:pPr>
      <w:r>
        <w:rPr>
          <w:rFonts w:hint="eastAsia" w:ascii="宋体" w:hAnsi="宋体" w:eastAsia="宋体" w:cs="宋体"/>
          <w:color w:val="auto"/>
          <w:szCs w:val="24"/>
          <w:shd w:val="clear" w:color="auto" w:fill="FFFFFF"/>
          <w:lang w:val="en-US" w:eastAsia="zh-CN"/>
        </w:rPr>
        <w:t>有机会体验香港的独特文化，探访香港金融或者文化艺术机构，为学员们提供一个感受境外文化的机会。通过为期7天的课程与实践，学员们将深刻体会香港学府和文化的魅力。</w:t>
      </w:r>
    </w:p>
    <w:p>
      <w:pPr>
        <w:widowControl/>
        <w:spacing w:line="360" w:lineRule="auto"/>
        <w:ind w:firstLine="420"/>
        <w:rPr>
          <w:rFonts w:hint="default" w:ascii="宋体" w:hAnsi="宋体" w:eastAsia="宋体"/>
          <w:color w:val="auto"/>
          <w:kern w:val="0"/>
          <w:sz w:val="24"/>
          <w:szCs w:val="24"/>
          <w:lang w:val="en-US" w:eastAsia="zh-CN"/>
        </w:rPr>
      </w:pPr>
      <w:r>
        <w:rPr>
          <w:rFonts w:hint="eastAsia" w:ascii="宋体" w:hAnsi="宋体"/>
          <w:color w:val="auto"/>
          <w:kern w:val="0"/>
          <w:sz w:val="24"/>
          <w:szCs w:val="24"/>
          <w:lang w:val="en-US" w:eastAsia="zh-CN"/>
        </w:rPr>
        <w:t>*项目具体行程会根据学校届时实际安排进行，以学校最终行程通知为准。</w:t>
      </w:r>
    </w:p>
    <w:p>
      <w:pPr>
        <w:spacing w:line="360" w:lineRule="auto"/>
        <w:rPr>
          <w:b/>
          <w:bCs/>
          <w:color w:val="auto"/>
          <w:sz w:val="28"/>
          <w:szCs w:val="28"/>
        </w:rPr>
      </w:pPr>
      <w:r>
        <w:rPr>
          <w:rFonts w:hint="eastAsia" w:ascii="宋体" w:hAnsi="宋体" w:cs="宋体"/>
          <w:b/>
          <w:bCs/>
          <w:color w:val="auto"/>
          <w:sz w:val="28"/>
          <w:szCs w:val="28"/>
        </w:rPr>
        <w:t>项目收获</w:t>
      </w:r>
    </w:p>
    <w:p>
      <w:pPr>
        <w:spacing w:line="360" w:lineRule="auto"/>
        <w:rPr>
          <w:rFonts w:hint="default" w:ascii="宋体" w:hAnsi="宋体" w:eastAsia="宋体" w:cs="宋体"/>
          <w:color w:val="auto"/>
          <w:sz w:val="24"/>
          <w:szCs w:val="24"/>
          <w:lang w:val="en-US" w:eastAsia="zh-CN"/>
        </w:rPr>
      </w:pPr>
      <w:r>
        <w:rPr>
          <w:rFonts w:hint="eastAsia" w:ascii="宋体" w:hAnsi="宋体" w:cs="宋体"/>
          <w:color w:val="auto"/>
          <w:sz w:val="24"/>
          <w:szCs w:val="24"/>
        </w:rPr>
        <w:t>---</w:t>
      </w:r>
      <w:r>
        <w:rPr>
          <w:rFonts w:hint="eastAsia" w:ascii="宋体" w:hAnsi="宋体" w:cs="宋体"/>
          <w:color w:val="auto"/>
          <w:sz w:val="24"/>
          <w:szCs w:val="24"/>
          <w:lang w:val="en-US" w:eastAsia="zh-CN"/>
        </w:rPr>
        <w:t>进入香港前三高校（香港大学、香港科技大学、香港中文大学其中一所）沉浸式学习</w:t>
      </w:r>
    </w:p>
    <w:p>
      <w:pPr>
        <w:spacing w:line="360" w:lineRule="auto"/>
        <w:rPr>
          <w:rFonts w:hint="eastAsia" w:ascii="宋体" w:hAnsi="宋体" w:eastAsia="宋体" w:cs="宋体"/>
          <w:b/>
          <w:bCs/>
          <w:color w:val="auto"/>
          <w:sz w:val="28"/>
          <w:szCs w:val="28"/>
          <w:lang w:eastAsia="zh-CN"/>
        </w:rPr>
      </w:pPr>
      <w:r>
        <w:rPr>
          <w:rFonts w:hint="eastAsia" w:ascii="宋体" w:hAnsi="宋体" w:cs="宋体"/>
          <w:color w:val="auto"/>
          <w:sz w:val="24"/>
          <w:szCs w:val="24"/>
        </w:rPr>
        <w:t>---收获官方</w:t>
      </w:r>
      <w:r>
        <w:rPr>
          <w:rFonts w:hint="eastAsia" w:ascii="宋体" w:hAnsi="宋体" w:cs="宋体"/>
          <w:color w:val="auto"/>
          <w:sz w:val="24"/>
          <w:szCs w:val="24"/>
          <w:lang w:val="en-US" w:eastAsia="zh-CN"/>
        </w:rPr>
        <w:t>课程</w:t>
      </w:r>
      <w:r>
        <w:rPr>
          <w:rFonts w:hint="eastAsia" w:ascii="宋体" w:hAnsi="宋体" w:cs="宋体"/>
          <w:color w:val="auto"/>
          <w:sz w:val="24"/>
          <w:szCs w:val="24"/>
        </w:rPr>
        <w:t>结业</w:t>
      </w:r>
      <w:r>
        <w:rPr>
          <w:rFonts w:hint="eastAsia" w:ascii="宋体" w:hAnsi="宋体" w:cs="宋体"/>
          <w:color w:val="auto"/>
          <w:sz w:val="24"/>
          <w:szCs w:val="24"/>
          <w:lang w:val="en-US" w:eastAsia="zh-CN"/>
        </w:rPr>
        <w:t>证书</w:t>
      </w:r>
    </w:p>
    <w:p>
      <w:pPr>
        <w:spacing w:line="360" w:lineRule="auto"/>
        <w:rPr>
          <w:rFonts w:hint="default" w:ascii="微软雅黑" w:hAnsi="微软雅黑" w:eastAsia="微软雅黑"/>
          <w:color w:val="auto"/>
          <w:lang w:val="en-US"/>
        </w:rPr>
      </w:pPr>
      <w:r>
        <w:rPr>
          <w:rFonts w:hint="eastAsia" w:ascii="宋体" w:hAnsi="宋体" w:cs="宋体"/>
          <w:color w:val="auto"/>
          <w:sz w:val="24"/>
          <w:szCs w:val="24"/>
        </w:rPr>
        <w:t>---与</w:t>
      </w:r>
      <w:r>
        <w:rPr>
          <w:rFonts w:hint="eastAsia" w:ascii="宋体" w:hAnsi="宋体" w:cs="宋体"/>
          <w:color w:val="auto"/>
          <w:sz w:val="24"/>
          <w:szCs w:val="24"/>
          <w:lang w:val="en-US" w:eastAsia="zh-CN"/>
        </w:rPr>
        <w:t>金融</w:t>
      </w:r>
      <w:r>
        <w:rPr>
          <w:rFonts w:hint="eastAsia" w:ascii="宋体" w:hAnsi="宋体" w:cs="宋体"/>
          <w:color w:val="auto"/>
          <w:sz w:val="24"/>
          <w:szCs w:val="24"/>
        </w:rPr>
        <w:t>高管</w:t>
      </w:r>
      <w:r>
        <w:rPr>
          <w:rFonts w:hint="eastAsia" w:ascii="宋体" w:hAnsi="宋体" w:cs="宋体"/>
          <w:color w:val="auto"/>
          <w:sz w:val="24"/>
          <w:szCs w:val="24"/>
          <w:lang w:val="en-US" w:eastAsia="zh-CN"/>
        </w:rPr>
        <w:t>零距离探讨交流</w:t>
      </w:r>
    </w:p>
    <w:p>
      <w:pPr>
        <w:spacing w:line="360" w:lineRule="auto"/>
        <w:rPr>
          <w:rFonts w:hint="eastAsia"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参访香港著名机构</w:t>
      </w:r>
      <w:r>
        <w:rPr>
          <w:rFonts w:hint="eastAsia" w:ascii="宋体" w:hAnsi="宋体" w:cs="宋体"/>
          <w:color w:val="auto"/>
          <w:sz w:val="24"/>
          <w:szCs w:val="24"/>
        </w:rPr>
        <w:t>及</w:t>
      </w:r>
      <w:r>
        <w:rPr>
          <w:rFonts w:hint="eastAsia" w:ascii="宋体" w:hAnsi="宋体" w:cs="宋体"/>
          <w:color w:val="auto"/>
          <w:sz w:val="24"/>
          <w:szCs w:val="24"/>
          <w:lang w:val="en-US" w:eastAsia="zh-CN"/>
        </w:rPr>
        <w:t>景点</w:t>
      </w:r>
      <w:r>
        <w:rPr>
          <w:rFonts w:hint="eastAsia" w:ascii="宋体" w:hAnsi="宋体" w:cs="宋体"/>
          <w:color w:val="auto"/>
          <w:sz w:val="24"/>
          <w:szCs w:val="24"/>
        </w:rPr>
        <w:t>体验本土风情</w:t>
      </w:r>
    </w:p>
    <w:p>
      <w:pPr>
        <w:spacing w:line="360" w:lineRule="auto"/>
        <w:rPr>
          <w:rFonts w:ascii="宋体" w:hAnsi="宋体"/>
          <w:bCs/>
          <w:color w:val="auto"/>
          <w:sz w:val="24"/>
          <w:szCs w:val="24"/>
        </w:rPr>
      </w:pPr>
      <w:r>
        <w:rPr>
          <w:rFonts w:hint="eastAsia" w:ascii="宋体" w:hAnsi="宋体" w:cs="宋体"/>
          <w:b/>
          <w:bCs/>
          <w:color w:val="auto"/>
          <w:sz w:val="28"/>
          <w:szCs w:val="28"/>
        </w:rPr>
        <w:t xml:space="preserve">证书收获  </w:t>
      </w:r>
    </w:p>
    <w:p>
      <w:pPr>
        <w:widowControl w:val="0"/>
        <w:numPr>
          <w:ilvl w:val="0"/>
          <w:numId w:val="3"/>
        </w:numPr>
        <w:tabs>
          <w:tab w:val="left" w:pos="420"/>
        </w:tabs>
        <w:spacing w:line="360" w:lineRule="auto"/>
        <w:ind w:left="420" w:leftChars="0" w:hanging="420" w:firstLineChars="0"/>
        <w:jc w:val="both"/>
        <w:rPr>
          <w:rFonts w:ascii="宋体" w:hAnsi="宋体"/>
          <w:color w:val="auto"/>
          <w:sz w:val="24"/>
          <w:szCs w:val="24"/>
        </w:rPr>
      </w:pPr>
      <w:r>
        <w:rPr>
          <w:rFonts w:hint="eastAsia" w:ascii="宋体" w:hAnsi="宋体"/>
          <w:color w:val="auto"/>
          <w:sz w:val="24"/>
          <w:szCs w:val="24"/>
        </w:rPr>
        <w:t>基础证书：学校官方项目录取证明信、学校官方课程结业证书、项目成绩单</w:t>
      </w:r>
    </w:p>
    <w:p>
      <w:pPr>
        <w:pStyle w:val="5"/>
        <w:widowControl/>
        <w:numPr>
          <w:ilvl w:val="0"/>
          <w:numId w:val="3"/>
        </w:numPr>
        <w:shd w:val="clear" w:color="auto" w:fill="FFFFFF"/>
        <w:spacing w:line="360" w:lineRule="auto"/>
        <w:ind w:left="420" w:leftChars="0" w:hanging="420" w:firstLineChars="0"/>
        <w:rPr>
          <w:rFonts w:ascii="宋体" w:hAnsi="宋体" w:cs="宋体"/>
          <w:color w:val="auto"/>
          <w:szCs w:val="24"/>
          <w:shd w:val="clear" w:color="auto" w:fill="FFFFFF"/>
        </w:rPr>
      </w:pPr>
      <w:r>
        <w:rPr>
          <w:rFonts w:hint="eastAsia" w:ascii="宋体" w:hAnsi="宋体" w:cs="宋体"/>
          <w:color w:val="auto"/>
          <w:szCs w:val="24"/>
          <w:shd w:val="clear" w:color="auto" w:fill="FFFFFF"/>
        </w:rPr>
        <w:t>优秀学员：学校老师/教授推荐信、学习证明信/优秀学员证明（优秀学员可收获证书，学校届时根据实际情况择一颁发）</w:t>
      </w:r>
    </w:p>
    <w:p>
      <w:pPr>
        <w:tabs>
          <w:tab w:val="left" w:pos="420"/>
        </w:tabs>
        <w:spacing w:line="360" w:lineRule="auto"/>
        <w:rPr>
          <w:rFonts w:ascii="宋体" w:hAnsi="宋体"/>
          <w:color w:val="auto"/>
          <w:sz w:val="24"/>
          <w:szCs w:val="24"/>
        </w:rPr>
      </w:pPr>
    </w:p>
    <w:p>
      <w:pPr>
        <w:widowControl/>
        <w:numPr>
          <w:ilvl w:val="0"/>
          <w:numId w:val="0"/>
        </w:numPr>
        <w:spacing w:line="360" w:lineRule="auto"/>
        <w:ind w:leftChars="0"/>
        <w:jc w:val="left"/>
        <w:rPr>
          <w:rFonts w:hint="eastAsia" w:ascii="黑体" w:hAnsi="黑体" w:eastAsia="黑体"/>
          <w:b/>
          <w:color w:val="auto"/>
          <w:sz w:val="28"/>
          <w:szCs w:val="24"/>
        </w:rPr>
      </w:pPr>
      <w:r>
        <w:rPr>
          <w:rFonts w:hint="eastAsia" w:ascii="黑体" w:hAnsi="黑体" w:eastAsia="黑体"/>
          <w:b/>
          <w:color w:val="auto"/>
          <w:sz w:val="28"/>
          <w:szCs w:val="24"/>
          <w:lang w:val="en-US" w:eastAsia="zh-CN"/>
        </w:rPr>
        <w:t>三、名校访学实践项目（澳门）</w:t>
      </w:r>
    </w:p>
    <w:p>
      <w:pPr>
        <w:pStyle w:val="5"/>
        <w:widowControl/>
        <w:shd w:val="clear" w:color="auto" w:fill="FFFFFF"/>
        <w:spacing w:line="360" w:lineRule="auto"/>
        <w:ind w:firstLine="480" w:firstLineChars="200"/>
        <w:rPr>
          <w:rFonts w:hint="eastAsia" w:ascii="宋体" w:hAnsi="宋体" w:eastAsia="宋体" w:cs="宋体"/>
          <w:color w:val="auto"/>
          <w:szCs w:val="24"/>
          <w:shd w:val="clear" w:color="auto" w:fill="FFFFFF"/>
          <w:lang w:eastAsia="zh-CN"/>
        </w:rPr>
      </w:pPr>
      <w:r>
        <w:rPr>
          <w:rFonts w:hint="eastAsia" w:ascii="宋体" w:hAnsi="宋体" w:eastAsia="宋体" w:cs="宋体"/>
          <w:color w:val="auto"/>
          <w:szCs w:val="24"/>
          <w:shd w:val="clear" w:color="auto" w:fill="FFFFFF"/>
          <w:lang w:eastAsia="zh-CN"/>
        </w:rPr>
        <w:t>此次项目将带领学子们</w:t>
      </w:r>
      <w:r>
        <w:rPr>
          <w:rFonts w:hint="eastAsia" w:ascii="宋体" w:hAnsi="宋体" w:cs="宋体"/>
          <w:color w:val="auto"/>
          <w:szCs w:val="24"/>
          <w:shd w:val="clear" w:color="auto" w:fill="FFFFFF"/>
          <w:lang w:val="en-US" w:eastAsia="zh-CN"/>
        </w:rPr>
        <w:t>去</w:t>
      </w:r>
      <w:r>
        <w:rPr>
          <w:rFonts w:hint="eastAsia" w:ascii="宋体" w:hAnsi="宋体" w:eastAsia="宋体" w:cs="宋体"/>
          <w:color w:val="auto"/>
          <w:szCs w:val="24"/>
          <w:shd w:val="clear" w:color="auto" w:fill="FFFFFF"/>
          <w:lang w:eastAsia="zh-CN"/>
        </w:rPr>
        <w:t>到澳门地区，学子们将全身心浸泡在澳门地区知名高校：澳门科技大学、澳门城市大学，届时将会安排两所高校</w:t>
      </w:r>
      <w:r>
        <w:rPr>
          <w:rFonts w:hint="eastAsia" w:ascii="宋体" w:hAnsi="宋体" w:cs="宋体"/>
          <w:color w:val="auto"/>
          <w:szCs w:val="24"/>
          <w:shd w:val="clear" w:color="auto" w:fill="FFFFFF"/>
          <w:lang w:val="en-US" w:eastAsia="zh-CN"/>
        </w:rPr>
        <w:t>中</w:t>
      </w:r>
      <w:r>
        <w:rPr>
          <w:rFonts w:hint="eastAsia" w:ascii="宋体" w:hAnsi="宋体" w:eastAsia="宋体" w:cs="宋体"/>
          <w:color w:val="auto"/>
          <w:szCs w:val="24"/>
          <w:shd w:val="clear" w:color="auto" w:fill="FFFFFF"/>
          <w:lang w:eastAsia="zh-CN"/>
        </w:rPr>
        <w:t>其中一所；</w:t>
      </w:r>
      <w:r>
        <w:rPr>
          <w:rFonts w:hint="eastAsia" w:ascii="宋体" w:hAnsi="宋体" w:cs="宋体"/>
          <w:color w:val="auto"/>
          <w:szCs w:val="24"/>
          <w:shd w:val="clear" w:color="auto" w:fill="FFFFFF"/>
          <w:lang w:val="en-US" w:eastAsia="zh-CN"/>
        </w:rPr>
        <w:t>有机会</w:t>
      </w:r>
      <w:r>
        <w:rPr>
          <w:rFonts w:hint="eastAsia" w:ascii="宋体" w:hAnsi="宋体" w:eastAsia="宋体" w:cs="宋体"/>
          <w:color w:val="auto"/>
          <w:szCs w:val="24"/>
          <w:shd w:val="clear" w:color="auto" w:fill="FFFFFF"/>
          <w:lang w:eastAsia="zh-CN"/>
        </w:rPr>
        <w:t>在校内学习区块链的运营与发展、一带一路与粤港澳大湾区发展带来的机遇、金融科技创新、市场营销、酒店旅游管理等课程，与名校教授及企业高管近距离交流。期间更有机会走访当地知名企业，例如中国银行澳门分行、金沙中国有限公司，与企业高管或HR进行面对面交流，了解名企用人标准，置身于国际文化融汇之都感受不一样的学习模式！</w:t>
      </w:r>
    </w:p>
    <w:p>
      <w:pPr>
        <w:pStyle w:val="5"/>
        <w:widowControl/>
        <w:shd w:val="clear" w:color="auto" w:fill="FFFFFF"/>
        <w:spacing w:line="360" w:lineRule="auto"/>
        <w:ind w:firstLine="480" w:firstLineChars="200"/>
        <w:rPr>
          <w:rFonts w:hint="eastAsia" w:ascii="宋体" w:hAnsi="宋体" w:eastAsia="宋体" w:cs="宋体"/>
          <w:color w:val="auto"/>
          <w:szCs w:val="24"/>
          <w:shd w:val="clear" w:color="auto" w:fill="FFFFFF"/>
          <w:lang w:eastAsia="zh-CN"/>
        </w:rPr>
      </w:pPr>
      <w:r>
        <w:rPr>
          <w:rFonts w:hint="eastAsia" w:ascii="宋体" w:hAnsi="宋体" w:eastAsia="宋体" w:cs="宋体"/>
          <w:color w:val="auto"/>
          <w:szCs w:val="24"/>
          <w:shd w:val="clear" w:color="auto" w:fill="FFFFFF"/>
          <w:lang w:eastAsia="zh-CN"/>
        </w:rPr>
        <w:t>项目包括：校内课程培训，参访国家重点实验室，让学员在交流中融学习与实践为一体。与此同时，项目期间也会带领学员们领略澳门风土人情，参访澳门城区历史文化遗产，让学员感受境外文化氛围。在7天的课程与实践结合中，体会澳门学府和文化的魅力。</w:t>
      </w:r>
    </w:p>
    <w:p>
      <w:pPr>
        <w:widowControl/>
        <w:spacing w:line="360" w:lineRule="auto"/>
        <w:ind w:firstLine="420"/>
        <w:rPr>
          <w:rFonts w:hint="default" w:ascii="宋体" w:hAnsi="宋体" w:eastAsia="宋体"/>
          <w:color w:val="auto"/>
          <w:kern w:val="0"/>
          <w:sz w:val="24"/>
          <w:szCs w:val="24"/>
          <w:lang w:val="en-US" w:eastAsia="zh-CN"/>
        </w:rPr>
      </w:pPr>
      <w:r>
        <w:rPr>
          <w:rFonts w:hint="eastAsia" w:ascii="宋体" w:hAnsi="宋体"/>
          <w:color w:val="auto"/>
          <w:kern w:val="0"/>
          <w:sz w:val="24"/>
          <w:szCs w:val="24"/>
          <w:lang w:val="en-US" w:eastAsia="zh-CN"/>
        </w:rPr>
        <w:t>*项目具体行程会根据学校届时实际安排进行，以学校最终行程通知为准。</w:t>
      </w:r>
    </w:p>
    <w:p>
      <w:pPr>
        <w:pStyle w:val="5"/>
        <w:widowControl/>
        <w:shd w:val="clear" w:color="auto" w:fill="FFFFFF"/>
        <w:spacing w:line="360" w:lineRule="auto"/>
        <w:ind w:firstLine="480" w:firstLineChars="200"/>
        <w:rPr>
          <w:rFonts w:hint="eastAsia" w:ascii="宋体" w:hAnsi="宋体" w:eastAsia="宋体" w:cs="宋体"/>
          <w:color w:val="auto"/>
          <w:szCs w:val="24"/>
          <w:shd w:val="clear" w:color="auto" w:fill="FFFFFF"/>
          <w:lang w:eastAsia="zh-CN"/>
        </w:rPr>
      </w:pPr>
    </w:p>
    <w:p>
      <w:pPr>
        <w:spacing w:line="360" w:lineRule="auto"/>
        <w:rPr>
          <w:b/>
          <w:bCs/>
          <w:color w:val="auto"/>
          <w:sz w:val="28"/>
          <w:szCs w:val="28"/>
        </w:rPr>
      </w:pPr>
      <w:r>
        <w:rPr>
          <w:rFonts w:hint="eastAsia" w:ascii="宋体" w:hAnsi="宋体" w:cs="宋体"/>
          <w:b/>
          <w:bCs/>
          <w:color w:val="auto"/>
          <w:sz w:val="28"/>
          <w:szCs w:val="28"/>
        </w:rPr>
        <w:t>项目收获</w:t>
      </w:r>
    </w:p>
    <w:p>
      <w:pPr>
        <w:spacing w:line="360" w:lineRule="auto"/>
        <w:rPr>
          <w:rFonts w:ascii="宋体" w:hAnsi="宋体" w:cs="宋体"/>
          <w:color w:val="auto"/>
          <w:sz w:val="24"/>
          <w:szCs w:val="24"/>
        </w:rPr>
      </w:pPr>
      <w:r>
        <w:rPr>
          <w:rFonts w:hint="eastAsia" w:ascii="宋体" w:hAnsi="宋体" w:cs="宋体"/>
          <w:color w:val="auto"/>
          <w:sz w:val="24"/>
          <w:szCs w:val="24"/>
        </w:rPr>
        <w:t>---走进境外知名学府</w:t>
      </w:r>
      <w:r>
        <w:rPr>
          <w:rFonts w:hint="eastAsia" w:ascii="宋体" w:hAnsi="宋体" w:cs="宋体"/>
          <w:color w:val="auto"/>
          <w:sz w:val="24"/>
          <w:szCs w:val="24"/>
          <w:lang w:val="en-US" w:eastAsia="zh-CN"/>
        </w:rPr>
        <w:t>参与</w:t>
      </w:r>
      <w:r>
        <w:rPr>
          <w:rFonts w:hint="eastAsia" w:ascii="宋体" w:hAnsi="宋体" w:cs="宋体"/>
          <w:color w:val="auto"/>
          <w:sz w:val="24"/>
          <w:szCs w:val="24"/>
        </w:rPr>
        <w:t>校内实训</w:t>
      </w:r>
    </w:p>
    <w:p>
      <w:pPr>
        <w:spacing w:line="360" w:lineRule="auto"/>
        <w:rPr>
          <w:rFonts w:hint="default" w:ascii="宋体" w:hAnsi="宋体" w:eastAsia="宋体" w:cs="宋体"/>
          <w:b/>
          <w:bCs/>
          <w:color w:val="auto"/>
          <w:sz w:val="28"/>
          <w:szCs w:val="28"/>
          <w:lang w:val="en-US" w:eastAsia="zh-CN"/>
        </w:rPr>
      </w:pPr>
      <w:r>
        <w:rPr>
          <w:rFonts w:hint="eastAsia" w:ascii="宋体" w:hAnsi="宋体" w:cs="宋体"/>
          <w:color w:val="auto"/>
          <w:sz w:val="24"/>
          <w:szCs w:val="24"/>
        </w:rPr>
        <w:t>---收获</w:t>
      </w:r>
      <w:r>
        <w:rPr>
          <w:rFonts w:hint="eastAsia" w:ascii="宋体" w:hAnsi="宋体" w:cs="宋体"/>
          <w:color w:val="auto"/>
          <w:sz w:val="24"/>
          <w:szCs w:val="24"/>
          <w:lang w:val="en-US" w:eastAsia="zh-CN"/>
        </w:rPr>
        <w:t>官方课程结业证书</w:t>
      </w:r>
    </w:p>
    <w:p>
      <w:pPr>
        <w:keepNext w:val="0"/>
        <w:keepLines w:val="0"/>
        <w:widowControl w:val="0"/>
        <w:suppressLineNumbers w:val="0"/>
        <w:spacing w:before="0" w:beforeAutospacing="0" w:after="0" w:afterAutospacing="0" w:line="360" w:lineRule="auto"/>
        <w:ind w:left="0" w:right="0"/>
        <w:jc w:val="both"/>
      </w:pPr>
      <w:r>
        <w:rPr>
          <w:rFonts w:hint="eastAsia" w:ascii="宋体" w:hAnsi="宋体" w:cs="宋体"/>
          <w:color w:val="auto"/>
          <w:sz w:val="24"/>
          <w:szCs w:val="24"/>
        </w:rPr>
        <w:t>---</w:t>
      </w:r>
      <w:r>
        <w:rPr>
          <w:rFonts w:hint="eastAsia" w:ascii="宋体" w:hAnsi="宋体" w:cs="宋体"/>
          <w:color w:val="auto"/>
          <w:sz w:val="24"/>
          <w:szCs w:val="24"/>
          <w:lang w:val="en-US" w:eastAsia="zh-CN"/>
        </w:rPr>
        <w:t>与全国各高校学子交流学习</w:t>
      </w:r>
    </w:p>
    <w:p>
      <w:pPr>
        <w:spacing w:line="360" w:lineRule="auto"/>
        <w:rPr>
          <w:rFonts w:hint="eastAsia" w:ascii="宋体" w:hAnsi="宋体" w:cs="宋体"/>
          <w:color w:val="auto"/>
          <w:sz w:val="24"/>
          <w:szCs w:val="24"/>
        </w:rPr>
      </w:pPr>
      <w:r>
        <w:rPr>
          <w:rFonts w:hint="eastAsia" w:ascii="宋体" w:hAnsi="宋体" w:cs="宋体"/>
          <w:color w:val="auto"/>
          <w:sz w:val="24"/>
          <w:szCs w:val="24"/>
        </w:rPr>
        <w:t>---实地</w:t>
      </w:r>
      <w:r>
        <w:rPr>
          <w:rFonts w:hint="eastAsia" w:ascii="宋体" w:hAnsi="宋体" w:cs="宋体"/>
          <w:color w:val="auto"/>
          <w:sz w:val="24"/>
          <w:szCs w:val="24"/>
          <w:lang w:val="en-US" w:eastAsia="zh-CN"/>
        </w:rPr>
        <w:t>参访</w:t>
      </w:r>
      <w:r>
        <w:rPr>
          <w:rFonts w:hint="eastAsia" w:ascii="宋体" w:hAnsi="宋体" w:cs="宋体"/>
          <w:color w:val="auto"/>
          <w:sz w:val="24"/>
          <w:szCs w:val="24"/>
        </w:rPr>
        <w:t>名企及体验本土风情</w:t>
      </w:r>
    </w:p>
    <w:p>
      <w:pPr>
        <w:spacing w:line="360" w:lineRule="auto"/>
        <w:rPr>
          <w:rFonts w:ascii="宋体" w:hAnsi="宋体"/>
          <w:bCs/>
          <w:color w:val="auto"/>
          <w:sz w:val="24"/>
          <w:szCs w:val="24"/>
        </w:rPr>
      </w:pPr>
      <w:r>
        <w:rPr>
          <w:rFonts w:hint="eastAsia" w:ascii="宋体" w:hAnsi="宋体" w:cs="宋体"/>
          <w:b/>
          <w:bCs/>
          <w:color w:val="auto"/>
          <w:sz w:val="28"/>
          <w:szCs w:val="28"/>
        </w:rPr>
        <w:t xml:space="preserve">证书收获  </w:t>
      </w:r>
    </w:p>
    <w:p>
      <w:pPr>
        <w:numPr>
          <w:ilvl w:val="0"/>
          <w:numId w:val="1"/>
        </w:numPr>
        <w:spacing w:line="360" w:lineRule="auto"/>
        <w:rPr>
          <w:rFonts w:ascii="宋体" w:hAnsi="宋体"/>
          <w:color w:val="auto"/>
          <w:sz w:val="24"/>
          <w:szCs w:val="24"/>
        </w:rPr>
      </w:pPr>
      <w:r>
        <w:rPr>
          <w:rFonts w:hint="eastAsia" w:ascii="宋体" w:hAnsi="宋体"/>
          <w:color w:val="auto"/>
          <w:sz w:val="24"/>
          <w:szCs w:val="24"/>
        </w:rPr>
        <w:t>名校官方课程结业证书</w:t>
      </w:r>
      <w:r>
        <w:rPr>
          <w:rFonts w:hint="eastAsia" w:ascii="宋体" w:hAnsi="宋体"/>
          <w:color w:val="auto"/>
          <w:sz w:val="24"/>
          <w:szCs w:val="24"/>
          <w:lang w:eastAsia="zh-CN"/>
        </w:rPr>
        <w:t>（</w:t>
      </w:r>
      <w:r>
        <w:rPr>
          <w:rFonts w:hint="eastAsia" w:ascii="宋体" w:hAnsi="宋体"/>
          <w:color w:val="auto"/>
          <w:sz w:val="24"/>
          <w:szCs w:val="24"/>
          <w:lang w:val="en-US" w:eastAsia="zh-CN"/>
        </w:rPr>
        <w:t>每个学员可获得</w:t>
      </w:r>
      <w:r>
        <w:rPr>
          <w:rFonts w:hint="eastAsia" w:ascii="宋体" w:hAnsi="宋体"/>
          <w:color w:val="auto"/>
          <w:sz w:val="24"/>
          <w:szCs w:val="24"/>
          <w:lang w:eastAsia="zh-CN"/>
        </w:rPr>
        <w:t>）</w:t>
      </w:r>
    </w:p>
    <w:p>
      <w:pPr>
        <w:numPr>
          <w:ilvl w:val="0"/>
          <w:numId w:val="1"/>
        </w:numPr>
        <w:spacing w:line="360" w:lineRule="auto"/>
        <w:rPr>
          <w:rFonts w:ascii="宋体" w:hAnsi="宋体"/>
          <w:color w:val="auto"/>
          <w:sz w:val="24"/>
          <w:szCs w:val="24"/>
        </w:rPr>
      </w:pPr>
      <w:r>
        <w:rPr>
          <w:rFonts w:hint="eastAsia" w:ascii="宋体" w:hAnsi="宋体"/>
          <w:color w:val="auto"/>
          <w:sz w:val="24"/>
          <w:szCs w:val="24"/>
          <w:lang w:val="en-US" w:eastAsia="zh-CN"/>
        </w:rPr>
        <w:t>市场营销</w:t>
      </w:r>
      <w:r>
        <w:rPr>
          <w:rFonts w:hint="eastAsia" w:ascii="宋体" w:hAnsi="宋体"/>
          <w:color w:val="auto"/>
          <w:sz w:val="24"/>
          <w:szCs w:val="24"/>
        </w:rPr>
        <w:t>大赛证书</w:t>
      </w:r>
      <w:r>
        <w:rPr>
          <w:rFonts w:hint="eastAsia" w:ascii="宋体" w:hAnsi="宋体"/>
          <w:color w:val="auto"/>
          <w:sz w:val="24"/>
          <w:szCs w:val="24"/>
          <w:lang w:eastAsia="zh-CN"/>
        </w:rPr>
        <w:t>（</w:t>
      </w:r>
      <w:r>
        <w:rPr>
          <w:rFonts w:hint="eastAsia" w:ascii="宋体" w:hAnsi="宋体"/>
          <w:color w:val="auto"/>
          <w:sz w:val="24"/>
          <w:szCs w:val="24"/>
          <w:lang w:val="en-US" w:eastAsia="zh-CN"/>
        </w:rPr>
        <w:t>每个学员可获得</w:t>
      </w:r>
      <w:r>
        <w:rPr>
          <w:rFonts w:hint="eastAsia" w:ascii="宋体" w:hAnsi="宋体"/>
          <w:color w:val="auto"/>
          <w:sz w:val="24"/>
          <w:szCs w:val="24"/>
          <w:lang w:eastAsia="zh-CN"/>
        </w:rPr>
        <w:t>）</w:t>
      </w:r>
    </w:p>
    <w:p>
      <w:pPr>
        <w:numPr>
          <w:ilvl w:val="0"/>
          <w:numId w:val="1"/>
        </w:numPr>
        <w:spacing w:line="360" w:lineRule="auto"/>
        <w:rPr>
          <w:rFonts w:ascii="宋体" w:hAnsi="宋体"/>
          <w:color w:val="auto"/>
          <w:sz w:val="24"/>
          <w:szCs w:val="24"/>
        </w:rPr>
      </w:pPr>
      <w:r>
        <w:rPr>
          <w:rFonts w:hint="eastAsia" w:ascii="宋体" w:hAnsi="宋体"/>
          <w:color w:val="auto"/>
          <w:sz w:val="24"/>
          <w:szCs w:val="24"/>
        </w:rPr>
        <w:t>教授个人推荐信</w:t>
      </w:r>
      <w:r>
        <w:rPr>
          <w:rFonts w:hint="eastAsia" w:ascii="宋体" w:hAnsi="宋体"/>
          <w:color w:val="auto"/>
          <w:sz w:val="24"/>
          <w:szCs w:val="24"/>
          <w:lang w:val="en-US" w:eastAsia="zh-CN"/>
        </w:rPr>
        <w:t>/</w:t>
      </w:r>
      <w:r>
        <w:rPr>
          <w:rFonts w:hint="eastAsia" w:ascii="宋体" w:hAnsi="宋体"/>
          <w:color w:val="auto"/>
          <w:sz w:val="24"/>
          <w:szCs w:val="24"/>
        </w:rPr>
        <w:t>企业高管个人推荐信（部分优秀学员可以获得</w:t>
      </w:r>
      <w:r>
        <w:rPr>
          <w:rFonts w:hint="eastAsia" w:ascii="宋体" w:hAnsi="宋体"/>
          <w:color w:val="auto"/>
          <w:sz w:val="24"/>
          <w:szCs w:val="24"/>
          <w:lang w:val="en-US" w:eastAsia="zh-CN"/>
        </w:rPr>
        <w:t>其一</w:t>
      </w:r>
      <w:r>
        <w:rPr>
          <w:rFonts w:hint="eastAsia" w:ascii="宋体" w:hAnsi="宋体"/>
          <w:color w:val="auto"/>
          <w:sz w:val="24"/>
          <w:szCs w:val="24"/>
        </w:rPr>
        <w:t>）</w:t>
      </w:r>
    </w:p>
    <w:p>
      <w:pPr>
        <w:widowControl/>
        <w:spacing w:line="360" w:lineRule="auto"/>
        <w:jc w:val="left"/>
        <w:rPr>
          <w:rFonts w:hint="eastAsia" w:ascii="黑体" w:hAnsi="黑体" w:eastAsia="黑体" w:cs="黑体"/>
          <w:b/>
          <w:color w:val="auto"/>
          <w:sz w:val="28"/>
          <w:szCs w:val="24"/>
          <w:lang w:val="en-US" w:eastAsia="zh-CN"/>
        </w:rPr>
      </w:pPr>
    </w:p>
    <w:p>
      <w:pPr>
        <w:widowControl/>
        <w:spacing w:line="360" w:lineRule="auto"/>
        <w:jc w:val="left"/>
        <w:rPr>
          <w:rFonts w:hint="eastAsia" w:ascii="黑体" w:hAnsi="黑体" w:eastAsia="黑体" w:cs="黑体"/>
          <w:b/>
          <w:bCs/>
          <w:color w:val="auto"/>
          <w:sz w:val="28"/>
          <w:szCs w:val="28"/>
          <w:lang w:val="en-US" w:eastAsia="zh-CN"/>
        </w:rPr>
      </w:pPr>
      <w:r>
        <w:rPr>
          <w:rFonts w:hint="eastAsia" w:ascii="黑体" w:hAnsi="黑体" w:eastAsia="黑体" w:cs="黑体"/>
          <w:b/>
          <w:color w:val="auto"/>
          <w:sz w:val="28"/>
          <w:szCs w:val="24"/>
          <w:lang w:val="en-US" w:eastAsia="zh-CN"/>
        </w:rPr>
        <w:t>三</w:t>
      </w:r>
      <w:r>
        <w:rPr>
          <w:rFonts w:hint="eastAsia" w:ascii="黑体" w:hAnsi="黑体" w:eastAsia="黑体" w:cs="黑体"/>
          <w:b/>
          <w:color w:val="auto"/>
          <w:sz w:val="28"/>
          <w:szCs w:val="24"/>
        </w:rPr>
        <w:t>、</w:t>
      </w:r>
      <w:r>
        <w:rPr>
          <w:rFonts w:hint="eastAsia" w:ascii="黑体" w:hAnsi="黑体" w:eastAsia="黑体" w:cs="黑体"/>
          <w:b/>
          <w:bCs/>
          <w:color w:val="auto"/>
          <w:sz w:val="28"/>
          <w:szCs w:val="28"/>
        </w:rPr>
        <w:t>申请条件及申请</w:t>
      </w:r>
      <w:r>
        <w:rPr>
          <w:rFonts w:hint="eastAsia" w:ascii="黑体" w:hAnsi="黑体" w:eastAsia="黑体" w:cs="黑体"/>
          <w:b/>
          <w:bCs/>
          <w:color w:val="auto"/>
          <w:sz w:val="28"/>
          <w:szCs w:val="28"/>
          <w:lang w:val="en-US" w:eastAsia="zh-CN"/>
        </w:rPr>
        <w:t>费用</w:t>
      </w:r>
    </w:p>
    <w:p>
      <w:pPr>
        <w:numPr>
          <w:ilvl w:val="0"/>
          <w:numId w:val="4"/>
        </w:numPr>
        <w:spacing w:line="360" w:lineRule="auto"/>
        <w:rPr>
          <w:rFonts w:hint="eastAsia" w:ascii="宋体" w:hAnsi="宋体" w:cs="宋体"/>
          <w:color w:val="auto"/>
          <w:sz w:val="24"/>
          <w:szCs w:val="24"/>
        </w:rPr>
      </w:pPr>
      <w:r>
        <w:rPr>
          <w:rFonts w:hint="eastAsia" w:ascii="宋体" w:hAnsi="宋体" w:cs="宋体"/>
          <w:color w:val="auto"/>
          <w:sz w:val="24"/>
          <w:szCs w:val="24"/>
        </w:rPr>
        <w:t>我校全日制本科生及研究生；</w:t>
      </w:r>
    </w:p>
    <w:p>
      <w:pPr>
        <w:numPr>
          <w:ilvl w:val="0"/>
          <w:numId w:val="4"/>
        </w:numPr>
        <w:spacing w:line="360" w:lineRule="auto"/>
        <w:rPr>
          <w:rFonts w:hint="eastAsia" w:ascii="宋体" w:hAnsi="宋体" w:cs="宋体"/>
          <w:color w:val="auto"/>
          <w:sz w:val="24"/>
          <w:szCs w:val="24"/>
        </w:rPr>
      </w:pPr>
      <w:r>
        <w:rPr>
          <w:rFonts w:hint="eastAsia" w:ascii="宋体" w:hAnsi="宋体" w:cs="宋体"/>
          <w:color w:val="auto"/>
          <w:sz w:val="24"/>
          <w:szCs w:val="24"/>
        </w:rPr>
        <w:t>爱党爱国，政治表现良好；身心健康，能顺利完成</w:t>
      </w:r>
      <w:r>
        <w:rPr>
          <w:rFonts w:hint="eastAsia" w:ascii="宋体" w:hAnsi="宋体" w:cs="宋体"/>
          <w:color w:val="auto"/>
          <w:sz w:val="24"/>
          <w:szCs w:val="24"/>
          <w:lang w:eastAsia="zh-CN"/>
        </w:rPr>
        <w:t>相关项目</w:t>
      </w:r>
      <w:r>
        <w:rPr>
          <w:rFonts w:hint="eastAsia" w:ascii="宋体" w:hAnsi="宋体" w:cs="宋体"/>
          <w:color w:val="auto"/>
          <w:sz w:val="24"/>
          <w:szCs w:val="24"/>
        </w:rPr>
        <w:t>任务；</w:t>
      </w:r>
    </w:p>
    <w:p>
      <w:pPr>
        <w:numPr>
          <w:ilvl w:val="0"/>
          <w:numId w:val="4"/>
        </w:numPr>
        <w:spacing w:line="360" w:lineRule="auto"/>
        <w:rPr>
          <w:rFonts w:hint="eastAsia" w:ascii="宋体" w:hAnsi="宋体" w:cs="宋体"/>
          <w:color w:val="auto"/>
          <w:sz w:val="24"/>
          <w:szCs w:val="24"/>
        </w:rPr>
      </w:pPr>
      <w:r>
        <w:rPr>
          <w:rFonts w:hint="eastAsia" w:ascii="宋体" w:hAnsi="宋体" w:cs="宋体"/>
          <w:color w:val="auto"/>
          <w:sz w:val="24"/>
          <w:szCs w:val="24"/>
        </w:rPr>
        <w:t>家庭具有一定经济基础，能支付项目费用。</w:t>
      </w:r>
      <w:r>
        <w:rPr>
          <w:rFonts w:hint="eastAsia" w:ascii="宋体" w:hAnsi="宋体" w:cs="宋体"/>
          <w:color w:val="auto"/>
          <w:sz w:val="24"/>
          <w:szCs w:val="24"/>
          <w:lang w:val="en-US" w:eastAsia="zh-CN"/>
        </w:rPr>
        <w:t>本项目</w:t>
      </w:r>
      <w:r>
        <w:rPr>
          <w:rFonts w:hint="eastAsia" w:ascii="宋体" w:hAnsi="宋体" w:cs="宋体"/>
          <w:color w:val="auto"/>
          <w:sz w:val="24"/>
          <w:szCs w:val="24"/>
        </w:rPr>
        <w:t>不限专业、不限年级</w:t>
      </w:r>
    </w:p>
    <w:p>
      <w:pPr>
        <w:numPr>
          <w:ilvl w:val="0"/>
          <w:numId w:val="0"/>
        </w:numPr>
        <w:spacing w:line="360" w:lineRule="auto"/>
        <w:ind w:leftChars="0"/>
        <w:rPr>
          <w:rFonts w:hint="eastAsia" w:ascii="宋体" w:hAnsi="宋体" w:cs="宋体"/>
          <w:color w:val="auto"/>
          <w:sz w:val="24"/>
          <w:szCs w:val="24"/>
        </w:rPr>
      </w:pPr>
      <w:r>
        <w:rPr>
          <w:rFonts w:hint="eastAsia" w:ascii="宋体" w:hAnsi="宋体" w:cs="宋体"/>
          <w:color w:val="auto"/>
          <w:sz w:val="24"/>
          <w:szCs w:val="24"/>
        </w:rPr>
        <w:t>费用说明</w:t>
      </w:r>
    </w:p>
    <w:p>
      <w:pPr>
        <w:pStyle w:val="14"/>
        <w:numPr>
          <w:ilvl w:val="0"/>
          <w:numId w:val="5"/>
        </w:numPr>
        <w:spacing w:line="360" w:lineRule="auto"/>
        <w:ind w:left="0" w:leftChars="0" w:firstLine="0" w:firstLineChars="0"/>
        <w:rPr>
          <w:rFonts w:hint="eastAsia" w:ascii="宋体" w:hAnsi="宋体" w:cs="宋体"/>
          <w:color w:val="auto"/>
          <w:sz w:val="24"/>
          <w:szCs w:val="24"/>
        </w:rPr>
      </w:pPr>
      <w:r>
        <w:rPr>
          <w:rFonts w:hint="eastAsia" w:ascii="宋体" w:hAnsi="宋体" w:cs="宋体"/>
          <w:color w:val="auto"/>
          <w:sz w:val="24"/>
          <w:szCs w:val="24"/>
        </w:rPr>
        <w:t>报名费：</w:t>
      </w:r>
    </w:p>
    <w:p>
      <w:pPr>
        <w:pStyle w:val="14"/>
        <w:numPr>
          <w:ilvl w:val="0"/>
          <w:numId w:val="0"/>
        </w:numPr>
        <w:spacing w:line="360" w:lineRule="auto"/>
        <w:ind w:left="0" w:leftChars="0" w:firstLine="0" w:firstLineChars="0"/>
        <w:rPr>
          <w:rFonts w:hint="eastAsia" w:ascii="宋体" w:hAnsi="宋体" w:cs="宋体"/>
          <w:color w:val="auto"/>
          <w:sz w:val="24"/>
          <w:szCs w:val="24"/>
        </w:rPr>
      </w:pPr>
      <w:r>
        <w:rPr>
          <w:rFonts w:hint="eastAsia" w:ascii="宋体" w:hAnsi="宋体" w:eastAsia="宋体" w:cs="宋体"/>
          <w:color w:val="auto"/>
          <w:kern w:val="2"/>
          <w:sz w:val="24"/>
          <w:szCs w:val="24"/>
          <w:lang w:val="en-US" w:eastAsia="zh-CN" w:bidi="ar-SA"/>
        </w:rPr>
        <w:t>1.</w:t>
      </w:r>
      <w:r>
        <w:rPr>
          <w:rFonts w:hint="eastAsia" w:ascii="宋体" w:hAnsi="宋体" w:cs="宋体"/>
          <w:color w:val="auto"/>
          <w:sz w:val="24"/>
          <w:szCs w:val="24"/>
        </w:rPr>
        <w:t>香港名企实习交流项目：480</w:t>
      </w:r>
      <w:r>
        <w:rPr>
          <w:rFonts w:hint="eastAsia" w:ascii="宋体" w:hAnsi="宋体" w:cs="宋体"/>
          <w:color w:val="auto"/>
          <w:sz w:val="24"/>
          <w:szCs w:val="24"/>
          <w:lang w:val="en-US" w:eastAsia="zh-CN"/>
        </w:rPr>
        <w:t xml:space="preserve"> </w:t>
      </w:r>
      <w:r>
        <w:rPr>
          <w:rFonts w:hint="eastAsia" w:ascii="宋体" w:hAnsi="宋体" w:cs="宋体"/>
          <w:color w:val="auto"/>
          <w:sz w:val="24"/>
          <w:szCs w:val="24"/>
        </w:rPr>
        <w:t>RMB（电话面试不通过报名费全额退还；若通过电话面试，因个人原因不参加，报名费用不退还），电话面试前顾问老师会发送相关面试材料。</w:t>
      </w:r>
    </w:p>
    <w:p>
      <w:pPr>
        <w:pStyle w:val="14"/>
        <w:numPr>
          <w:ilvl w:val="0"/>
          <w:numId w:val="0"/>
        </w:numPr>
        <w:spacing w:line="360" w:lineRule="auto"/>
        <w:ind w:left="0" w:leftChars="0" w:firstLine="0" w:firstLineChars="0"/>
        <w:rPr>
          <w:rFonts w:hint="eastAsia" w:ascii="宋体" w:hAnsi="宋体" w:cs="宋体"/>
          <w:color w:val="auto"/>
          <w:sz w:val="24"/>
          <w:szCs w:val="24"/>
        </w:rPr>
      </w:pPr>
      <w:r>
        <w:rPr>
          <w:rFonts w:hint="eastAsia" w:ascii="宋体" w:hAnsi="宋体" w:cs="宋体"/>
          <w:color w:val="auto"/>
          <w:sz w:val="24"/>
          <w:szCs w:val="24"/>
        </w:rPr>
        <w:t>2.澳门名校访学交流项目：</w:t>
      </w:r>
      <w:r>
        <w:rPr>
          <w:rFonts w:hint="eastAsia" w:ascii="宋体" w:hAnsi="宋体" w:cs="宋体"/>
          <w:color w:val="auto"/>
          <w:sz w:val="24"/>
          <w:szCs w:val="24"/>
          <w:lang w:val="en-US" w:eastAsia="zh-CN"/>
        </w:rPr>
        <w:t xml:space="preserve">500 </w:t>
      </w:r>
      <w:r>
        <w:rPr>
          <w:rFonts w:hint="eastAsia" w:ascii="宋体" w:hAnsi="宋体" w:cs="宋体"/>
          <w:color w:val="auto"/>
          <w:sz w:val="24"/>
          <w:szCs w:val="24"/>
        </w:rPr>
        <w:t>RMB</w:t>
      </w:r>
    </w:p>
    <w:p>
      <w:pPr>
        <w:pStyle w:val="14"/>
        <w:spacing w:line="360" w:lineRule="auto"/>
        <w:ind w:left="0" w:leftChars="0" w:firstLine="0" w:firstLineChars="0"/>
        <w:rPr>
          <w:rFonts w:hint="eastAsia" w:ascii="宋体" w:hAnsi="宋体" w:cs="宋体"/>
          <w:color w:val="auto"/>
          <w:sz w:val="24"/>
          <w:szCs w:val="24"/>
        </w:rPr>
      </w:pPr>
      <w:r>
        <w:rPr>
          <w:rFonts w:hint="eastAsia" w:ascii="宋体" w:hAnsi="宋体" w:cs="宋体"/>
          <w:color w:val="auto"/>
          <w:sz w:val="24"/>
          <w:szCs w:val="24"/>
          <w:lang w:val="en-US" w:eastAsia="zh-CN"/>
        </w:rPr>
        <w:t>3</w:t>
      </w:r>
      <w:r>
        <w:rPr>
          <w:rFonts w:hint="eastAsia" w:ascii="宋体" w:hAnsi="宋体" w:cs="宋体"/>
          <w:color w:val="auto"/>
          <w:sz w:val="24"/>
          <w:szCs w:val="24"/>
        </w:rPr>
        <w:t>.</w:t>
      </w:r>
      <w:r>
        <w:rPr>
          <w:rFonts w:hint="eastAsia" w:ascii="宋体" w:hAnsi="宋体" w:cs="宋体"/>
          <w:color w:val="auto"/>
          <w:sz w:val="24"/>
          <w:szCs w:val="24"/>
          <w:lang w:val="en-US" w:eastAsia="zh-CN"/>
        </w:rPr>
        <w:t>香港</w:t>
      </w:r>
      <w:r>
        <w:rPr>
          <w:rFonts w:hint="eastAsia" w:ascii="宋体" w:hAnsi="宋体" w:cs="宋体"/>
          <w:color w:val="auto"/>
          <w:sz w:val="24"/>
          <w:szCs w:val="24"/>
        </w:rPr>
        <w:t>名校访学交流项目：</w:t>
      </w:r>
      <w:r>
        <w:rPr>
          <w:rFonts w:hint="eastAsia" w:ascii="宋体" w:hAnsi="宋体" w:cs="宋体"/>
          <w:color w:val="auto"/>
          <w:sz w:val="24"/>
          <w:szCs w:val="24"/>
          <w:lang w:val="en-US" w:eastAsia="zh-CN"/>
        </w:rPr>
        <w:t xml:space="preserve">2000 </w:t>
      </w:r>
      <w:r>
        <w:rPr>
          <w:rFonts w:hint="eastAsia" w:ascii="宋体" w:hAnsi="宋体" w:cs="宋体"/>
          <w:color w:val="auto"/>
          <w:sz w:val="24"/>
          <w:szCs w:val="24"/>
        </w:rPr>
        <w:t>RMB</w:t>
      </w:r>
    </w:p>
    <w:p>
      <w:pPr>
        <w:pStyle w:val="14"/>
        <w:spacing w:line="360" w:lineRule="auto"/>
        <w:ind w:left="0" w:leftChars="0" w:firstLine="0" w:firstLineChars="0"/>
        <w:rPr>
          <w:rFonts w:hint="eastAsia" w:ascii="宋体" w:hAnsi="宋体" w:cs="宋体"/>
          <w:color w:val="auto"/>
          <w:sz w:val="24"/>
          <w:szCs w:val="24"/>
        </w:rPr>
      </w:pPr>
      <w:r>
        <w:rPr>
          <w:rFonts w:hint="eastAsia" w:ascii="宋体" w:hAnsi="宋体" w:cs="宋体"/>
          <w:color w:val="auto"/>
          <w:sz w:val="24"/>
          <w:szCs w:val="24"/>
        </w:rPr>
        <w:t>（二）项目费用（包含</w:t>
      </w:r>
      <w:r>
        <w:rPr>
          <w:rFonts w:hint="eastAsia" w:ascii="宋体" w:hAnsi="宋体" w:cs="宋体"/>
          <w:color w:val="auto"/>
          <w:sz w:val="24"/>
          <w:szCs w:val="24"/>
          <w:lang w:val="en-US" w:eastAsia="zh-CN"/>
        </w:rPr>
        <w:t>港澳</w:t>
      </w:r>
      <w:r>
        <w:rPr>
          <w:rFonts w:hint="eastAsia" w:ascii="宋体" w:hAnsi="宋体" w:cs="宋体"/>
          <w:color w:val="auto"/>
          <w:sz w:val="24"/>
          <w:szCs w:val="24"/>
        </w:rPr>
        <w:t>部分交通、境外险、酒店住宿费用）：</w:t>
      </w:r>
    </w:p>
    <w:p>
      <w:pPr>
        <w:pStyle w:val="14"/>
        <w:spacing w:line="360" w:lineRule="auto"/>
        <w:ind w:left="0" w:leftChars="0" w:firstLine="0" w:firstLineChars="0"/>
        <w:rPr>
          <w:rFonts w:hint="eastAsia" w:ascii="宋体" w:hAnsi="宋体" w:cs="宋体"/>
          <w:color w:val="auto"/>
          <w:sz w:val="24"/>
          <w:szCs w:val="24"/>
        </w:rPr>
      </w:pPr>
      <w:r>
        <w:rPr>
          <w:rFonts w:hint="eastAsia" w:ascii="宋体" w:hAnsi="宋体" w:cs="宋体"/>
          <w:color w:val="auto"/>
          <w:sz w:val="24"/>
          <w:szCs w:val="24"/>
          <w:lang w:val="en-US" w:eastAsia="zh-CN"/>
        </w:rPr>
        <w:t>1</w:t>
      </w:r>
      <w:r>
        <w:rPr>
          <w:rFonts w:hint="eastAsia" w:ascii="宋体" w:hAnsi="宋体" w:cs="宋体"/>
          <w:color w:val="auto"/>
          <w:sz w:val="24"/>
          <w:szCs w:val="24"/>
        </w:rPr>
        <w:t>.香港名企实习交流项目：</w:t>
      </w:r>
      <w:r>
        <w:rPr>
          <w:rFonts w:hint="eastAsia" w:ascii="宋体" w:hAnsi="宋体" w:cs="宋体"/>
          <w:color w:val="auto"/>
          <w:sz w:val="24"/>
          <w:szCs w:val="24"/>
          <w:lang w:val="en-US" w:eastAsia="zh-CN"/>
        </w:rPr>
        <w:t xml:space="preserve">7080 </w:t>
      </w:r>
      <w:r>
        <w:rPr>
          <w:rFonts w:hint="eastAsia" w:ascii="宋体" w:hAnsi="宋体" w:cs="宋体"/>
          <w:color w:val="auto"/>
          <w:sz w:val="24"/>
          <w:szCs w:val="24"/>
        </w:rPr>
        <w:t>RMB</w:t>
      </w:r>
    </w:p>
    <w:p>
      <w:pPr>
        <w:pStyle w:val="14"/>
        <w:spacing w:line="360" w:lineRule="auto"/>
        <w:ind w:left="0" w:leftChars="0" w:firstLine="0" w:firstLineChars="0"/>
        <w:rPr>
          <w:rFonts w:hint="eastAsia" w:ascii="宋体" w:hAnsi="宋体" w:cs="宋体"/>
          <w:color w:val="auto"/>
          <w:sz w:val="24"/>
          <w:szCs w:val="24"/>
        </w:rPr>
      </w:pPr>
      <w:r>
        <w:rPr>
          <w:rFonts w:hint="eastAsia" w:ascii="宋体" w:hAnsi="宋体" w:cs="宋体"/>
          <w:color w:val="auto"/>
          <w:sz w:val="24"/>
          <w:szCs w:val="24"/>
        </w:rPr>
        <w:t>2.澳门名校访学项目：</w:t>
      </w:r>
      <w:r>
        <w:rPr>
          <w:rFonts w:hint="eastAsia" w:ascii="宋体" w:hAnsi="宋体" w:cs="宋体"/>
          <w:color w:val="auto"/>
          <w:sz w:val="24"/>
          <w:szCs w:val="24"/>
          <w:lang w:val="en-US" w:eastAsia="zh-CN"/>
        </w:rPr>
        <w:t xml:space="preserve">7280 </w:t>
      </w:r>
      <w:r>
        <w:rPr>
          <w:rFonts w:hint="eastAsia" w:ascii="宋体" w:hAnsi="宋体" w:cs="宋体"/>
          <w:color w:val="auto"/>
          <w:sz w:val="24"/>
          <w:szCs w:val="24"/>
        </w:rPr>
        <w:t>RMB</w:t>
      </w:r>
    </w:p>
    <w:p>
      <w:pPr>
        <w:pStyle w:val="14"/>
        <w:spacing w:line="360" w:lineRule="auto"/>
        <w:ind w:left="0" w:leftChars="0" w:firstLine="0" w:firstLineChars="0"/>
        <w:rPr>
          <w:rFonts w:hint="eastAsia" w:ascii="宋体" w:hAnsi="宋体" w:cs="宋体"/>
          <w:color w:val="auto"/>
          <w:sz w:val="24"/>
          <w:szCs w:val="24"/>
        </w:rPr>
      </w:pPr>
      <w:r>
        <w:rPr>
          <w:rFonts w:hint="eastAsia" w:ascii="宋体" w:hAnsi="宋体" w:cs="宋体"/>
          <w:color w:val="auto"/>
          <w:sz w:val="24"/>
          <w:szCs w:val="24"/>
          <w:lang w:val="en-US" w:eastAsia="zh-CN"/>
        </w:rPr>
        <w:t>3</w:t>
      </w:r>
      <w:r>
        <w:rPr>
          <w:rFonts w:hint="eastAsia" w:ascii="宋体" w:hAnsi="宋体" w:cs="宋体"/>
          <w:color w:val="auto"/>
          <w:sz w:val="24"/>
          <w:szCs w:val="24"/>
        </w:rPr>
        <w:t>.</w:t>
      </w:r>
      <w:r>
        <w:rPr>
          <w:rFonts w:hint="eastAsia" w:ascii="宋体" w:hAnsi="宋体" w:cs="宋体"/>
          <w:color w:val="auto"/>
          <w:sz w:val="24"/>
          <w:szCs w:val="24"/>
          <w:lang w:val="en-US" w:eastAsia="zh-CN"/>
        </w:rPr>
        <w:t>香港</w:t>
      </w:r>
      <w:r>
        <w:rPr>
          <w:rFonts w:hint="eastAsia" w:ascii="宋体" w:hAnsi="宋体" w:cs="宋体"/>
          <w:color w:val="auto"/>
          <w:sz w:val="24"/>
          <w:szCs w:val="24"/>
        </w:rPr>
        <w:t>名校访学项目：</w:t>
      </w:r>
      <w:r>
        <w:rPr>
          <w:rFonts w:hint="eastAsia" w:ascii="宋体" w:hAnsi="宋体" w:cs="宋体"/>
          <w:color w:val="auto"/>
          <w:sz w:val="24"/>
          <w:szCs w:val="24"/>
          <w:lang w:val="en-US" w:eastAsia="zh-CN"/>
        </w:rPr>
        <w:t xml:space="preserve">10800 </w:t>
      </w:r>
      <w:r>
        <w:rPr>
          <w:rFonts w:hint="eastAsia" w:ascii="宋体" w:hAnsi="宋体" w:cs="宋体"/>
          <w:color w:val="auto"/>
          <w:sz w:val="24"/>
          <w:szCs w:val="24"/>
        </w:rPr>
        <w:t>RMB</w:t>
      </w:r>
    </w:p>
    <w:p>
      <w:pPr>
        <w:pStyle w:val="14"/>
        <w:spacing w:line="360" w:lineRule="auto"/>
        <w:ind w:left="0" w:leftChars="0" w:firstLine="0" w:firstLineChars="0"/>
        <w:rPr>
          <w:rFonts w:hint="eastAsia" w:ascii="宋体" w:hAnsi="宋体" w:cs="宋体"/>
          <w:color w:val="auto"/>
          <w:sz w:val="24"/>
          <w:szCs w:val="24"/>
        </w:rPr>
      </w:pPr>
      <w:r>
        <w:rPr>
          <w:rFonts w:hint="eastAsia" w:ascii="宋体" w:hAnsi="宋体" w:cs="宋体"/>
          <w:color w:val="auto"/>
          <w:sz w:val="24"/>
          <w:szCs w:val="24"/>
        </w:rPr>
        <w:t>*以上费用均不包括往返机票、通行证费、项目期间餐费以及其它个人花费</w:t>
      </w:r>
    </w:p>
    <w:p>
      <w:pPr>
        <w:pStyle w:val="14"/>
        <w:spacing w:line="360" w:lineRule="auto"/>
        <w:ind w:left="0" w:leftChars="0" w:firstLine="0" w:firstLineChars="0"/>
        <w:rPr>
          <w:rFonts w:hint="eastAsia" w:ascii="宋体" w:hAnsi="宋体" w:cs="宋体"/>
          <w:color w:val="auto"/>
          <w:sz w:val="24"/>
          <w:szCs w:val="24"/>
        </w:rPr>
      </w:pPr>
    </w:p>
    <w:p>
      <w:pPr>
        <w:pStyle w:val="14"/>
        <w:spacing w:line="360" w:lineRule="auto"/>
        <w:ind w:left="0" w:leftChars="0" w:firstLine="0" w:firstLineChars="0"/>
        <w:rPr>
          <w:rFonts w:ascii="宋体" w:hAnsi="宋体" w:cs="宋体"/>
          <w:color w:val="auto"/>
          <w:sz w:val="24"/>
          <w:szCs w:val="24"/>
        </w:rPr>
      </w:pPr>
      <w:r>
        <w:rPr>
          <w:rFonts w:hint="eastAsia" w:ascii="黑体" w:hAnsi="黑体" w:eastAsia="黑体" w:cs="仿宋"/>
          <w:b/>
          <w:sz w:val="28"/>
          <w:szCs w:val="28"/>
          <w:lang w:val="en-US" w:eastAsia="zh-CN"/>
        </w:rPr>
        <w:t>四、</w:t>
      </w:r>
      <w:r>
        <w:rPr>
          <w:rFonts w:hint="eastAsia" w:ascii="黑体" w:hAnsi="黑体" w:eastAsia="黑体" w:cs="仿宋"/>
          <w:b/>
          <w:sz w:val="28"/>
          <w:szCs w:val="28"/>
        </w:rPr>
        <w:t>项目时间</w:t>
      </w:r>
    </w:p>
    <w:p>
      <w:pPr>
        <w:spacing w:line="360" w:lineRule="auto"/>
        <w:jc w:val="center"/>
        <w:rPr>
          <w:rFonts w:hint="eastAsia" w:ascii="宋体" w:hAnsi="宋体" w:cs="宋体"/>
          <w:b w:val="0"/>
          <w:bCs/>
          <w:color w:val="auto"/>
          <w:sz w:val="24"/>
          <w:szCs w:val="24"/>
          <w:lang w:eastAsia="zh-CN"/>
        </w:rPr>
      </w:pPr>
      <w:r>
        <w:rPr>
          <w:rFonts w:hint="eastAsia" w:ascii="宋体" w:hAnsi="宋体" w:cs="宋体"/>
          <w:b w:val="0"/>
          <w:bCs/>
          <w:color w:val="auto"/>
          <w:sz w:val="24"/>
          <w:szCs w:val="24"/>
          <w:lang w:val="en-US" w:eastAsia="zh-CN"/>
        </w:rPr>
        <w:t>暑假</w:t>
      </w:r>
      <w:r>
        <w:rPr>
          <w:rFonts w:hint="eastAsia" w:ascii="宋体" w:hAnsi="宋体" w:cs="宋体"/>
          <w:b w:val="0"/>
          <w:bCs/>
          <w:color w:val="auto"/>
          <w:sz w:val="24"/>
          <w:szCs w:val="24"/>
          <w:lang w:eastAsia="zh-CN"/>
        </w:rPr>
        <w:t>香港名企实习交流项目期数</w:t>
      </w:r>
    </w:p>
    <w:p>
      <w:pPr>
        <w:spacing w:line="360" w:lineRule="auto"/>
        <w:jc w:val="center"/>
        <w:rPr>
          <w:rFonts w:hint="eastAsia" w:ascii="宋体" w:hAnsi="宋体" w:cs="宋体"/>
          <w:b w:val="0"/>
          <w:bCs/>
          <w:color w:val="auto"/>
          <w:sz w:val="24"/>
          <w:szCs w:val="24"/>
          <w:lang w:val="en-US" w:eastAsia="zh-CN"/>
        </w:rPr>
      </w:pPr>
      <w:r>
        <w:rPr>
          <w:rFonts w:hint="eastAsia" w:ascii="宋体" w:hAnsi="宋体" w:cs="宋体"/>
          <w:b w:val="0"/>
          <w:bCs/>
          <w:color w:val="auto"/>
          <w:sz w:val="24"/>
          <w:szCs w:val="24"/>
          <w:lang w:val="en-US" w:eastAsia="zh-CN"/>
        </w:rPr>
        <w:t>第一期：2024年7月21日-7月27日</w:t>
      </w:r>
    </w:p>
    <w:p>
      <w:pPr>
        <w:spacing w:line="360" w:lineRule="auto"/>
        <w:jc w:val="center"/>
        <w:rPr>
          <w:rFonts w:hint="eastAsia" w:ascii="宋体" w:hAnsi="宋体" w:cs="宋体"/>
          <w:b w:val="0"/>
          <w:bCs/>
          <w:color w:val="auto"/>
          <w:sz w:val="24"/>
          <w:szCs w:val="24"/>
          <w:lang w:val="en-US" w:eastAsia="zh-CN"/>
        </w:rPr>
      </w:pPr>
      <w:r>
        <w:rPr>
          <w:rFonts w:hint="eastAsia" w:ascii="宋体" w:hAnsi="宋体" w:cs="宋体"/>
          <w:b w:val="0"/>
          <w:bCs/>
          <w:color w:val="auto"/>
          <w:sz w:val="24"/>
          <w:szCs w:val="24"/>
          <w:lang w:val="en-US" w:eastAsia="zh-CN"/>
        </w:rPr>
        <w:t>第二期：2024年7月28日-8月03日</w:t>
      </w:r>
    </w:p>
    <w:p>
      <w:pPr>
        <w:spacing w:line="360" w:lineRule="auto"/>
        <w:jc w:val="center"/>
        <w:rPr>
          <w:rFonts w:hint="eastAsia" w:ascii="宋体" w:hAnsi="宋体" w:cs="宋体"/>
          <w:b w:val="0"/>
          <w:bCs/>
          <w:color w:val="auto"/>
          <w:sz w:val="24"/>
          <w:szCs w:val="24"/>
          <w:lang w:val="en-US" w:eastAsia="zh-CN"/>
        </w:rPr>
      </w:pPr>
      <w:r>
        <w:rPr>
          <w:rFonts w:hint="eastAsia" w:ascii="宋体" w:hAnsi="宋体" w:cs="宋体"/>
          <w:b w:val="0"/>
          <w:bCs/>
          <w:color w:val="auto"/>
          <w:sz w:val="24"/>
          <w:szCs w:val="24"/>
          <w:lang w:val="en-US" w:eastAsia="zh-CN"/>
        </w:rPr>
        <w:t>第三期：2024年8月04日-8月10日</w:t>
      </w:r>
    </w:p>
    <w:p>
      <w:pPr>
        <w:spacing w:line="360" w:lineRule="auto"/>
        <w:jc w:val="center"/>
        <w:rPr>
          <w:rFonts w:hint="eastAsia" w:ascii="宋体" w:hAnsi="宋体" w:cs="宋体"/>
          <w:b w:val="0"/>
          <w:bCs/>
          <w:color w:val="auto"/>
          <w:sz w:val="24"/>
          <w:szCs w:val="24"/>
          <w:lang w:val="en-US" w:eastAsia="zh-CN"/>
        </w:rPr>
      </w:pPr>
      <w:r>
        <w:rPr>
          <w:rFonts w:hint="eastAsia" w:ascii="宋体" w:hAnsi="宋体" w:cs="宋体"/>
          <w:b w:val="0"/>
          <w:bCs/>
          <w:color w:val="auto"/>
          <w:sz w:val="24"/>
          <w:szCs w:val="24"/>
          <w:lang w:val="en-US" w:eastAsia="zh-CN"/>
        </w:rPr>
        <w:t>第四期：2024年8月11日-8月17日</w:t>
      </w:r>
    </w:p>
    <w:p>
      <w:pPr>
        <w:spacing w:line="360" w:lineRule="auto"/>
        <w:jc w:val="center"/>
        <w:rPr>
          <w:rFonts w:hint="eastAsia" w:ascii="宋体" w:hAnsi="宋体" w:cs="宋体"/>
          <w:b w:val="0"/>
          <w:bCs/>
          <w:color w:val="auto"/>
          <w:sz w:val="24"/>
          <w:szCs w:val="24"/>
          <w:lang w:val="en-US" w:eastAsia="zh-CN"/>
        </w:rPr>
      </w:pPr>
    </w:p>
    <w:p>
      <w:pPr>
        <w:spacing w:line="360" w:lineRule="auto"/>
        <w:jc w:val="center"/>
        <w:rPr>
          <w:rFonts w:hint="eastAsia" w:ascii="宋体" w:hAnsi="宋体" w:cs="宋体"/>
          <w:b w:val="0"/>
          <w:bCs/>
          <w:color w:val="auto"/>
          <w:sz w:val="24"/>
          <w:szCs w:val="24"/>
          <w:lang w:eastAsia="zh-CN"/>
        </w:rPr>
      </w:pPr>
      <w:r>
        <w:rPr>
          <w:rFonts w:hint="eastAsia" w:ascii="宋体" w:hAnsi="宋体" w:cs="宋体"/>
          <w:b w:val="0"/>
          <w:bCs/>
          <w:color w:val="auto"/>
          <w:sz w:val="24"/>
          <w:szCs w:val="24"/>
          <w:lang w:val="en-US" w:eastAsia="zh-CN"/>
        </w:rPr>
        <w:t>暑假香港</w:t>
      </w:r>
      <w:r>
        <w:rPr>
          <w:rFonts w:hint="eastAsia" w:ascii="宋体" w:hAnsi="宋体" w:cs="宋体"/>
          <w:b w:val="0"/>
          <w:bCs/>
          <w:color w:val="auto"/>
          <w:sz w:val="24"/>
          <w:szCs w:val="24"/>
          <w:lang w:eastAsia="zh-CN"/>
        </w:rPr>
        <w:t>名校访学项目期数</w:t>
      </w:r>
    </w:p>
    <w:p>
      <w:pPr>
        <w:spacing w:line="360" w:lineRule="auto"/>
        <w:jc w:val="center"/>
        <w:rPr>
          <w:rFonts w:hint="eastAsia" w:ascii="宋体" w:hAnsi="宋体" w:cs="宋体"/>
          <w:b w:val="0"/>
          <w:bCs/>
          <w:color w:val="auto"/>
          <w:sz w:val="24"/>
          <w:szCs w:val="24"/>
          <w:lang w:val="en-US" w:eastAsia="zh-CN"/>
        </w:rPr>
      </w:pPr>
      <w:r>
        <w:rPr>
          <w:rFonts w:hint="eastAsia" w:ascii="宋体" w:hAnsi="宋体" w:cs="宋体"/>
          <w:b w:val="0"/>
          <w:bCs/>
          <w:color w:val="auto"/>
          <w:sz w:val="24"/>
          <w:szCs w:val="24"/>
          <w:lang w:val="en-US" w:eastAsia="zh-CN"/>
        </w:rPr>
        <w:t>第一期：2024年7月21日-7月27日</w:t>
      </w:r>
    </w:p>
    <w:p>
      <w:pPr>
        <w:spacing w:line="360" w:lineRule="auto"/>
        <w:jc w:val="center"/>
        <w:rPr>
          <w:rFonts w:hint="eastAsia" w:ascii="宋体" w:hAnsi="宋体" w:cs="宋体"/>
          <w:b w:val="0"/>
          <w:bCs/>
          <w:color w:val="auto"/>
          <w:sz w:val="24"/>
          <w:szCs w:val="24"/>
          <w:lang w:val="en-US" w:eastAsia="zh-CN"/>
        </w:rPr>
      </w:pPr>
      <w:r>
        <w:rPr>
          <w:rFonts w:hint="eastAsia" w:ascii="宋体" w:hAnsi="宋体" w:cs="宋体"/>
          <w:b w:val="0"/>
          <w:bCs/>
          <w:color w:val="auto"/>
          <w:sz w:val="24"/>
          <w:szCs w:val="24"/>
          <w:lang w:val="en-US" w:eastAsia="zh-CN"/>
        </w:rPr>
        <w:t>第二期：2024年7月28日-8月03日</w:t>
      </w:r>
    </w:p>
    <w:p>
      <w:pPr>
        <w:spacing w:line="360" w:lineRule="auto"/>
        <w:jc w:val="center"/>
        <w:rPr>
          <w:rFonts w:hint="default" w:ascii="宋体" w:hAnsi="宋体" w:cs="宋体"/>
          <w:b w:val="0"/>
          <w:bCs/>
          <w:color w:val="auto"/>
          <w:sz w:val="24"/>
          <w:szCs w:val="24"/>
          <w:lang w:val="en-US" w:eastAsia="zh-CN"/>
        </w:rPr>
      </w:pPr>
    </w:p>
    <w:p>
      <w:pPr>
        <w:spacing w:line="360" w:lineRule="auto"/>
        <w:jc w:val="center"/>
        <w:rPr>
          <w:rFonts w:hint="eastAsia" w:ascii="宋体" w:hAnsi="宋体" w:cs="宋体"/>
          <w:b w:val="0"/>
          <w:bCs/>
          <w:color w:val="auto"/>
          <w:sz w:val="24"/>
          <w:szCs w:val="24"/>
          <w:lang w:eastAsia="zh-CN"/>
        </w:rPr>
      </w:pPr>
      <w:r>
        <w:rPr>
          <w:rFonts w:hint="eastAsia" w:ascii="宋体" w:hAnsi="宋体" w:cs="宋体"/>
          <w:b w:val="0"/>
          <w:bCs/>
          <w:color w:val="auto"/>
          <w:sz w:val="24"/>
          <w:szCs w:val="24"/>
          <w:lang w:val="en-US" w:eastAsia="zh-CN"/>
        </w:rPr>
        <w:t>暑假澳门</w:t>
      </w:r>
      <w:r>
        <w:rPr>
          <w:rFonts w:hint="eastAsia" w:ascii="宋体" w:hAnsi="宋体" w:cs="宋体"/>
          <w:b w:val="0"/>
          <w:bCs/>
          <w:color w:val="auto"/>
          <w:sz w:val="24"/>
          <w:szCs w:val="24"/>
          <w:lang w:eastAsia="zh-CN"/>
        </w:rPr>
        <w:t>名校访学项目期数</w:t>
      </w:r>
    </w:p>
    <w:p>
      <w:pPr>
        <w:spacing w:line="360" w:lineRule="auto"/>
        <w:jc w:val="center"/>
        <w:rPr>
          <w:rFonts w:hint="default" w:ascii="宋体" w:hAnsi="宋体" w:cs="宋体"/>
          <w:b w:val="0"/>
          <w:bCs/>
          <w:color w:val="auto"/>
          <w:sz w:val="24"/>
          <w:szCs w:val="24"/>
          <w:lang w:val="en-US" w:eastAsia="zh-CN"/>
        </w:rPr>
      </w:pPr>
      <w:r>
        <w:rPr>
          <w:rFonts w:hint="eastAsia" w:ascii="宋体" w:hAnsi="宋体" w:cs="宋体"/>
          <w:b w:val="0"/>
          <w:bCs/>
          <w:color w:val="auto"/>
          <w:sz w:val="24"/>
          <w:szCs w:val="24"/>
          <w:lang w:val="en-US" w:eastAsia="zh-CN"/>
        </w:rPr>
        <w:t>第一期：</w:t>
      </w:r>
      <w:r>
        <w:rPr>
          <w:rFonts w:hint="eastAsia" w:ascii="宋体" w:hAnsi="宋体" w:cs="宋体"/>
          <w:b w:val="0"/>
          <w:bCs/>
          <w:color w:val="auto"/>
          <w:sz w:val="24"/>
          <w:szCs w:val="24"/>
          <w:lang w:eastAsia="zh-CN"/>
        </w:rPr>
        <w:t>2024年8月</w:t>
      </w:r>
      <w:r>
        <w:rPr>
          <w:rFonts w:hint="eastAsia" w:ascii="宋体" w:hAnsi="宋体" w:cs="宋体"/>
          <w:b w:val="0"/>
          <w:bCs/>
          <w:color w:val="auto"/>
          <w:sz w:val="24"/>
          <w:szCs w:val="24"/>
          <w:lang w:val="en-US" w:eastAsia="zh-CN"/>
        </w:rPr>
        <w:t>0</w:t>
      </w:r>
      <w:r>
        <w:rPr>
          <w:rFonts w:hint="eastAsia" w:ascii="宋体" w:hAnsi="宋体" w:cs="宋体"/>
          <w:b w:val="0"/>
          <w:bCs/>
          <w:color w:val="auto"/>
          <w:sz w:val="24"/>
          <w:szCs w:val="24"/>
          <w:lang w:eastAsia="zh-CN"/>
        </w:rPr>
        <w:t>4日-8月10日</w:t>
      </w:r>
    </w:p>
    <w:p>
      <w:pPr>
        <w:spacing w:line="360" w:lineRule="auto"/>
        <w:jc w:val="center"/>
        <w:rPr>
          <w:rFonts w:hint="eastAsia" w:ascii="宋体" w:hAnsi="宋体" w:cs="宋体"/>
          <w:b w:val="0"/>
          <w:bCs/>
          <w:color w:val="auto"/>
          <w:sz w:val="24"/>
          <w:szCs w:val="24"/>
          <w:lang w:val="en-US" w:eastAsia="zh-CN"/>
        </w:rPr>
      </w:pPr>
    </w:p>
    <w:p>
      <w:pPr>
        <w:spacing w:line="360" w:lineRule="auto"/>
        <w:jc w:val="both"/>
        <w:rPr>
          <w:rFonts w:hint="eastAsia" w:ascii="宋体" w:hAnsi="宋体" w:cs="宋体"/>
          <w:b w:val="0"/>
          <w:bCs/>
          <w:color w:val="auto"/>
          <w:sz w:val="24"/>
          <w:szCs w:val="24"/>
          <w:lang w:val="en-US" w:eastAsia="zh-CN"/>
        </w:rPr>
      </w:pPr>
    </w:p>
    <w:p>
      <w:pPr>
        <w:pStyle w:val="14"/>
        <w:spacing w:line="360" w:lineRule="auto"/>
        <w:ind w:left="0" w:leftChars="0" w:firstLine="0" w:firstLineChars="0"/>
        <w:rPr>
          <w:rFonts w:hint="default" w:ascii="黑体" w:hAnsi="黑体" w:eastAsia="黑体" w:cs="仿宋"/>
          <w:b/>
          <w:sz w:val="28"/>
          <w:szCs w:val="28"/>
          <w:lang w:val="en-US" w:eastAsia="zh-CN"/>
        </w:rPr>
      </w:pPr>
      <w:r>
        <w:rPr>
          <w:rFonts w:hint="eastAsia" w:ascii="黑体" w:hAnsi="黑体" w:eastAsia="黑体" w:cs="仿宋"/>
          <w:b/>
          <w:sz w:val="28"/>
          <w:szCs w:val="28"/>
          <w:lang w:val="en-US" w:eastAsia="zh-CN"/>
        </w:rPr>
        <w:t>五、项目咨询</w:t>
      </w:r>
    </w:p>
    <w:p>
      <w:pPr>
        <w:pStyle w:val="5"/>
        <w:widowControl/>
        <w:shd w:val="clear" w:color="auto" w:fill="FFFFFF"/>
        <w:spacing w:line="360" w:lineRule="auto"/>
        <w:rPr>
          <w:rFonts w:hint="eastAsia" w:ascii="宋体" w:hAnsi="宋体" w:eastAsia="宋体" w:cs="宋体"/>
          <w:color w:val="auto"/>
          <w:szCs w:val="24"/>
          <w:shd w:val="clear" w:color="auto" w:fill="FFFFFF"/>
          <w:lang w:eastAsia="zh-CN"/>
        </w:rPr>
      </w:pPr>
      <w:r>
        <w:rPr>
          <w:rFonts w:hint="eastAsia" w:ascii="宋体" w:hAnsi="宋体" w:eastAsia="宋体" w:cs="宋体"/>
          <w:color w:val="auto"/>
          <w:szCs w:val="24"/>
          <w:shd w:val="clear" w:color="auto" w:fill="FFFFFF"/>
          <w:lang w:val="en-US" w:eastAsia="zh-CN"/>
        </w:rPr>
        <w:t>1</w:t>
      </w:r>
      <w:r>
        <w:rPr>
          <w:rFonts w:hint="eastAsia" w:ascii="宋体" w:hAnsi="宋体" w:eastAsia="宋体" w:cs="宋体"/>
          <w:color w:val="auto"/>
          <w:szCs w:val="24"/>
          <w:shd w:val="clear" w:color="auto" w:fill="FFFFFF"/>
          <w:lang w:eastAsia="zh-CN"/>
        </w:rPr>
        <w:t>.登录信华教育官方网站www.xh-edu.com，填写注册个人信息,而后用自己的注册账号和密码登录该系统，点击2024年</w:t>
      </w:r>
      <w:r>
        <w:rPr>
          <w:rFonts w:hint="eastAsia" w:ascii="宋体" w:hAnsi="宋体" w:cs="宋体"/>
          <w:color w:val="auto"/>
          <w:szCs w:val="24"/>
          <w:shd w:val="clear" w:color="auto" w:fill="FFFFFF"/>
          <w:lang w:eastAsia="zh-CN"/>
        </w:rPr>
        <w:t>暑假</w:t>
      </w:r>
      <w:r>
        <w:rPr>
          <w:rFonts w:hint="eastAsia" w:ascii="宋体" w:hAnsi="宋体" w:eastAsia="宋体" w:cs="宋体"/>
          <w:color w:val="auto"/>
          <w:szCs w:val="24"/>
          <w:shd w:val="clear" w:color="auto" w:fill="FFFFFF"/>
          <w:lang w:eastAsia="zh-CN"/>
        </w:rPr>
        <w:t>港澳地区名企实习/名校访学申请或添加项目咨询老师微信辅助申请</w:t>
      </w:r>
      <w:r>
        <w:rPr>
          <w:rFonts w:hint="eastAsia" w:ascii="宋体" w:hAnsi="宋体" w:cs="宋体"/>
          <w:color w:val="auto"/>
          <w:szCs w:val="24"/>
          <w:shd w:val="clear" w:color="auto" w:fill="FFFFFF"/>
          <w:lang w:eastAsia="zh-CN"/>
        </w:rPr>
        <w:t>。</w:t>
      </w:r>
    </w:p>
    <w:p>
      <w:pPr>
        <w:pStyle w:val="5"/>
        <w:widowControl/>
        <w:shd w:val="clear" w:color="auto" w:fill="FFFFFF"/>
        <w:spacing w:line="360" w:lineRule="auto"/>
        <w:rPr>
          <w:rFonts w:hint="eastAsia" w:ascii="宋体" w:hAnsi="宋体" w:eastAsia="宋体" w:cs="宋体"/>
          <w:color w:val="auto"/>
          <w:szCs w:val="24"/>
          <w:shd w:val="clear" w:color="auto" w:fill="FFFFFF"/>
          <w:lang w:eastAsia="zh-CN"/>
        </w:rPr>
      </w:pPr>
      <w:r>
        <w:rPr>
          <w:rFonts w:hint="eastAsia" w:ascii="宋体" w:hAnsi="宋体" w:eastAsia="宋体" w:cs="宋体"/>
          <w:color w:val="auto"/>
          <w:szCs w:val="24"/>
          <w:shd w:val="clear" w:color="auto" w:fill="FFFFFF"/>
          <w:lang w:eastAsia="zh-CN"/>
        </w:rPr>
        <w:t>2.在线交纳项目报名费后，提交审核表格或预约电话面试时间。</w:t>
      </w:r>
    </w:p>
    <w:p>
      <w:pPr>
        <w:pStyle w:val="5"/>
        <w:widowControl/>
        <w:shd w:val="clear" w:color="auto" w:fill="FFFFFF"/>
        <w:spacing w:line="360" w:lineRule="auto"/>
        <w:rPr>
          <w:rFonts w:hint="eastAsia" w:ascii="宋体" w:hAnsi="宋体" w:eastAsia="宋体" w:cs="宋体"/>
          <w:color w:val="auto"/>
          <w:szCs w:val="24"/>
          <w:shd w:val="clear" w:color="auto" w:fill="FFFFFF"/>
          <w:lang w:eastAsia="zh-CN"/>
        </w:rPr>
      </w:pPr>
      <w:r>
        <w:rPr>
          <w:rFonts w:hint="eastAsia" w:ascii="宋体" w:hAnsi="宋体" w:eastAsia="宋体" w:cs="宋体"/>
          <w:color w:val="auto"/>
          <w:szCs w:val="24"/>
          <w:shd w:val="clear" w:color="auto" w:fill="FFFFFF"/>
          <w:lang w:val="en-US" w:eastAsia="zh-CN"/>
        </w:rPr>
        <w:t>3</w:t>
      </w:r>
      <w:r>
        <w:rPr>
          <w:rFonts w:hint="eastAsia" w:ascii="宋体" w:hAnsi="宋体" w:eastAsia="宋体" w:cs="宋体"/>
          <w:color w:val="auto"/>
          <w:szCs w:val="24"/>
          <w:shd w:val="clear" w:color="auto" w:fill="FFFFFF"/>
          <w:lang w:eastAsia="zh-CN"/>
        </w:rPr>
        <w:t>.审核通过者正式开始进行前期准备。</w:t>
      </w:r>
    </w:p>
    <w:p>
      <w:pPr>
        <w:pStyle w:val="5"/>
        <w:widowControl/>
        <w:shd w:val="clear" w:color="auto" w:fill="FFFFFF"/>
        <w:spacing w:line="360" w:lineRule="auto"/>
        <w:rPr>
          <w:rFonts w:hint="eastAsia" w:ascii="宋体" w:hAnsi="宋体" w:eastAsia="宋体" w:cs="宋体"/>
          <w:color w:val="auto"/>
          <w:szCs w:val="24"/>
          <w:shd w:val="clear" w:color="auto" w:fill="FFFFFF"/>
          <w:lang w:eastAsia="zh-CN"/>
        </w:rPr>
      </w:pPr>
      <w:r>
        <w:rPr>
          <w:rFonts w:hint="eastAsia" w:ascii="宋体" w:hAnsi="宋体" w:cs="宋体"/>
          <w:color w:val="auto"/>
          <w:szCs w:val="24"/>
          <w:shd w:val="clear" w:color="auto" w:fill="FFFFFF"/>
          <w:lang w:val="en-US" w:eastAsia="zh-CN"/>
        </w:rPr>
        <w:t>4.</w:t>
      </w:r>
      <w:r>
        <w:rPr>
          <w:rFonts w:hint="eastAsia" w:ascii="宋体" w:hAnsi="宋体" w:eastAsia="宋体" w:cs="宋体"/>
          <w:color w:val="auto"/>
          <w:szCs w:val="24"/>
          <w:shd w:val="clear" w:color="auto" w:fill="FFFFFF"/>
          <w:lang w:eastAsia="zh-CN"/>
        </w:rPr>
        <w:t>项目老师咨询方式（微信同号）：</w:t>
      </w:r>
    </w:p>
    <w:p>
      <w:pPr>
        <w:pStyle w:val="5"/>
        <w:widowControl/>
        <w:shd w:val="clear" w:color="auto" w:fill="FFFFFF"/>
        <w:spacing w:line="360" w:lineRule="auto"/>
        <w:rPr>
          <w:rFonts w:hint="eastAsia" w:ascii="宋体" w:hAnsi="宋体" w:eastAsia="宋体" w:cs="宋体"/>
          <w:color w:val="auto"/>
          <w:szCs w:val="24"/>
          <w:shd w:val="clear" w:color="auto" w:fill="FFFFFF"/>
          <w:lang w:eastAsia="zh-CN"/>
        </w:rPr>
      </w:pPr>
      <w:r>
        <w:rPr>
          <w:rFonts w:hint="eastAsia" w:ascii="宋体" w:hAnsi="宋体" w:eastAsia="宋体" w:cs="宋体"/>
          <w:color w:val="auto"/>
          <w:szCs w:val="24"/>
          <w:shd w:val="clear" w:color="auto" w:fill="FFFFFF"/>
          <w:lang w:eastAsia="zh-CN"/>
        </w:rPr>
        <w:t>郑老师</w:t>
      </w:r>
      <w:r>
        <w:rPr>
          <w:rFonts w:hint="eastAsia" w:ascii="宋体" w:hAnsi="宋体" w:cs="宋体"/>
          <w:color w:val="auto"/>
          <w:szCs w:val="24"/>
          <w:shd w:val="clear" w:color="auto" w:fill="FFFFFF"/>
          <w:lang w:eastAsia="zh-CN"/>
        </w:rPr>
        <w:t>：</w:t>
      </w:r>
      <w:r>
        <w:rPr>
          <w:rFonts w:hint="eastAsia" w:ascii="宋体" w:hAnsi="宋体" w:eastAsia="宋体" w:cs="宋体"/>
          <w:color w:val="auto"/>
          <w:szCs w:val="24"/>
          <w:shd w:val="clear" w:color="auto" w:fill="FFFFFF"/>
          <w:lang w:eastAsia="zh-CN"/>
        </w:rPr>
        <w:t>13798963141</w:t>
      </w:r>
    </w:p>
    <w:p>
      <w:pPr>
        <w:pStyle w:val="5"/>
        <w:widowControl/>
        <w:shd w:val="clear" w:color="auto" w:fill="FFFFFF"/>
        <w:spacing w:line="360" w:lineRule="auto"/>
        <w:rPr>
          <w:rFonts w:hint="eastAsia" w:ascii="宋体" w:hAnsi="宋体" w:eastAsia="宋体" w:cs="宋体"/>
          <w:color w:val="auto"/>
          <w:szCs w:val="24"/>
          <w:shd w:val="clear" w:color="auto" w:fill="FFFFFF"/>
          <w:lang w:eastAsia="zh-CN"/>
        </w:rPr>
      </w:pPr>
      <w:r>
        <w:rPr>
          <w:rFonts w:hint="eastAsia" w:ascii="宋体" w:hAnsi="宋体" w:eastAsia="宋体" w:cs="宋体"/>
          <w:color w:val="auto"/>
          <w:szCs w:val="24"/>
          <w:shd w:val="clear" w:color="auto" w:fill="FFFFFF"/>
          <w:lang w:eastAsia="zh-CN"/>
        </w:rPr>
        <w:t>周老师</w:t>
      </w:r>
      <w:r>
        <w:rPr>
          <w:rFonts w:hint="eastAsia" w:ascii="宋体" w:hAnsi="宋体" w:cs="宋体"/>
          <w:color w:val="auto"/>
          <w:szCs w:val="24"/>
          <w:shd w:val="clear" w:color="auto" w:fill="FFFFFF"/>
          <w:lang w:eastAsia="zh-CN"/>
        </w:rPr>
        <w:t>：</w:t>
      </w:r>
      <w:r>
        <w:rPr>
          <w:rFonts w:hint="eastAsia" w:ascii="宋体" w:hAnsi="宋体" w:eastAsia="宋体" w:cs="宋体"/>
          <w:color w:val="auto"/>
          <w:szCs w:val="24"/>
          <w:shd w:val="clear" w:color="auto" w:fill="FFFFFF"/>
          <w:lang w:eastAsia="zh-CN"/>
        </w:rPr>
        <w:t>13798966332</w:t>
      </w:r>
    </w:p>
    <w:p>
      <w:pPr>
        <w:pStyle w:val="5"/>
        <w:widowControl/>
        <w:shd w:val="clear" w:color="auto" w:fill="FFFFFF"/>
        <w:spacing w:line="360" w:lineRule="auto"/>
        <w:rPr>
          <w:rFonts w:hint="eastAsia" w:ascii="宋体" w:hAnsi="宋体" w:eastAsia="宋体" w:cs="宋体"/>
          <w:color w:val="auto"/>
          <w:szCs w:val="24"/>
          <w:shd w:val="clear" w:color="auto" w:fill="FFFFFF"/>
          <w:lang w:eastAsia="zh-CN"/>
        </w:rPr>
      </w:pPr>
      <w:r>
        <w:rPr>
          <w:rFonts w:hint="eastAsia" w:ascii="宋体" w:hAnsi="宋体" w:eastAsia="宋体" w:cs="宋体"/>
          <w:color w:val="auto"/>
          <w:szCs w:val="24"/>
          <w:shd w:val="clear" w:color="auto" w:fill="FFFFFF"/>
          <w:lang w:eastAsia="zh-CN"/>
        </w:rPr>
        <w:t>张老师</w:t>
      </w:r>
      <w:r>
        <w:rPr>
          <w:rFonts w:hint="eastAsia" w:ascii="宋体" w:hAnsi="宋体" w:cs="宋体"/>
          <w:color w:val="auto"/>
          <w:szCs w:val="24"/>
          <w:shd w:val="clear" w:color="auto" w:fill="FFFFFF"/>
          <w:lang w:eastAsia="zh-CN"/>
        </w:rPr>
        <w:t>：</w:t>
      </w:r>
      <w:r>
        <w:rPr>
          <w:rFonts w:hint="eastAsia" w:ascii="宋体" w:hAnsi="宋体" w:eastAsia="宋体" w:cs="宋体"/>
          <w:color w:val="auto"/>
          <w:szCs w:val="24"/>
          <w:shd w:val="clear" w:color="auto" w:fill="FFFFFF"/>
          <w:lang w:eastAsia="zh-CN"/>
        </w:rPr>
        <w:t>13242690710</w:t>
      </w:r>
    </w:p>
    <w:p>
      <w:pPr>
        <w:pStyle w:val="5"/>
        <w:widowControl/>
        <w:shd w:val="clear" w:color="auto" w:fill="FFFFFF"/>
        <w:spacing w:line="360" w:lineRule="auto"/>
        <w:rPr>
          <w:rFonts w:hint="eastAsia" w:ascii="宋体" w:hAnsi="宋体" w:eastAsia="宋体" w:cs="宋体"/>
          <w:color w:val="auto"/>
          <w:szCs w:val="24"/>
          <w:shd w:val="clear" w:color="auto" w:fill="FFFFFF"/>
          <w:lang w:eastAsia="zh-CN"/>
        </w:rPr>
      </w:pPr>
      <w:r>
        <w:rPr>
          <w:rFonts w:hint="eastAsia" w:ascii="宋体" w:hAnsi="宋体" w:eastAsia="宋体" w:cs="宋体"/>
          <w:color w:val="auto"/>
          <w:szCs w:val="24"/>
          <w:shd w:val="clear" w:color="auto" w:fill="FFFFFF"/>
          <w:lang w:eastAsia="zh-CN"/>
        </w:rPr>
        <w:t>郑老师</w:t>
      </w:r>
      <w:r>
        <w:rPr>
          <w:rFonts w:hint="eastAsia" w:ascii="宋体" w:hAnsi="宋体" w:cs="宋体"/>
          <w:color w:val="auto"/>
          <w:szCs w:val="24"/>
          <w:shd w:val="clear" w:color="auto" w:fill="FFFFFF"/>
          <w:lang w:eastAsia="zh-CN"/>
        </w:rPr>
        <w:t>：</w:t>
      </w:r>
      <w:r>
        <w:rPr>
          <w:rFonts w:hint="eastAsia" w:ascii="宋体" w:hAnsi="宋体" w:eastAsia="宋体" w:cs="宋体"/>
          <w:color w:val="auto"/>
          <w:szCs w:val="24"/>
          <w:shd w:val="clear" w:color="auto" w:fill="FFFFFF"/>
          <w:lang w:eastAsia="zh-CN"/>
        </w:rPr>
        <w:t>13267972102</w:t>
      </w:r>
    </w:p>
    <w:p>
      <w:pPr>
        <w:pStyle w:val="5"/>
        <w:widowControl/>
        <w:shd w:val="clear" w:color="auto" w:fill="FFFFFF"/>
        <w:spacing w:line="360" w:lineRule="auto"/>
        <w:rPr>
          <w:rFonts w:hint="default" w:ascii="宋体" w:hAnsi="宋体" w:eastAsia="宋体" w:cs="宋体"/>
          <w:color w:val="auto"/>
          <w:szCs w:val="24"/>
          <w:shd w:val="clear" w:color="auto" w:fill="FFFFFF"/>
          <w:lang w:val="en-US" w:eastAsia="zh-CN"/>
        </w:rPr>
      </w:pPr>
      <w:r>
        <w:rPr>
          <w:rFonts w:hint="eastAsia" w:ascii="宋体" w:hAnsi="宋体" w:cs="宋体"/>
          <w:color w:val="auto"/>
          <w:szCs w:val="24"/>
          <w:shd w:val="clear" w:color="auto" w:fill="FFFFFF"/>
          <w:lang w:val="en-US" w:eastAsia="zh-CN"/>
        </w:rPr>
        <w:t>广东外语外贸大学</w:t>
      </w:r>
      <w:r>
        <w:rPr>
          <w:rFonts w:hint="eastAsia" w:ascii="宋体" w:hAnsi="宋体" w:eastAsia="宋体" w:cs="宋体"/>
          <w:color w:val="auto"/>
          <w:szCs w:val="24"/>
          <w:shd w:val="clear" w:color="auto" w:fill="FFFFFF"/>
          <w:lang w:eastAsia="zh-CN"/>
        </w:rPr>
        <w:t>官方IBEP项目QQ咨询群：</w:t>
      </w:r>
    </w:p>
    <w:p>
      <w:pPr>
        <w:pStyle w:val="5"/>
        <w:widowControl/>
        <w:shd w:val="clear" w:color="auto" w:fill="FFFFFF"/>
        <w:spacing w:line="360" w:lineRule="auto"/>
        <w:jc w:val="left"/>
        <w:rPr>
          <w:rFonts w:hint="default" w:ascii="宋体" w:hAnsi="宋体" w:eastAsia="宋体" w:cs="宋体"/>
          <w:color w:val="auto"/>
          <w:szCs w:val="24"/>
          <w:shd w:val="clear" w:color="auto" w:fill="FFFFFF"/>
          <w:lang w:val="en-US" w:eastAsia="zh-CN"/>
        </w:rPr>
      </w:pPr>
      <w:r>
        <w:drawing>
          <wp:inline distT="0" distB="0" distL="114300" distR="114300">
            <wp:extent cx="1972310" cy="1972310"/>
            <wp:effectExtent l="0" t="0" r="8890" b="8890"/>
            <wp:docPr id="4" name="图片 1" descr="D:/desktop/5242ba84417b4d8190149f84f34a682.png5242ba84417b4d8190149f84f34a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D:/desktop/5242ba84417b4d8190149f84f34a682.png5242ba84417b4d8190149f84f34a682"/>
                    <pic:cNvPicPr>
                      <a:picLocks noChangeAspect="1"/>
                    </pic:cNvPicPr>
                  </pic:nvPicPr>
                  <pic:blipFill>
                    <a:blip r:embed="rId7"/>
                    <a:srcRect t="3397" b="3397"/>
                    <a:stretch>
                      <a:fillRect/>
                    </a:stretch>
                  </pic:blipFill>
                  <pic:spPr>
                    <a:xfrm>
                      <a:off x="0" y="0"/>
                      <a:ext cx="1972310" cy="1972310"/>
                    </a:xfrm>
                    <a:prstGeom prst="rect">
                      <a:avLst/>
                    </a:prstGeom>
                    <a:noFill/>
                    <a:ln>
                      <a:noFill/>
                    </a:ln>
                  </pic:spPr>
                </pic:pic>
              </a:graphicData>
            </a:graphic>
          </wp:inline>
        </w:drawing>
      </w:r>
    </w:p>
    <w:p>
      <w:pPr>
        <w:spacing w:line="360" w:lineRule="auto"/>
        <w:rPr>
          <w:rFonts w:hint="default" w:ascii="宋体" w:hAnsi="宋体" w:eastAsia="宋体" w:cs="宋体"/>
          <w:color w:val="auto"/>
          <w:szCs w:val="24"/>
          <w:shd w:val="clear" w:color="auto" w:fill="FFFFFF"/>
          <w:lang w:val="en-US" w:eastAsia="zh-CN"/>
        </w:rPr>
      </w:pPr>
      <w:r>
        <w:rPr>
          <w:rFonts w:hint="eastAsia" w:ascii="宋体" w:hAnsi="宋体" w:cs="宋体"/>
          <w:b/>
          <w:bCs/>
          <w:color w:val="auto"/>
          <w:sz w:val="24"/>
          <w:szCs w:val="24"/>
          <w:lang w:eastAsia="zh-CN"/>
        </w:rPr>
        <w:t>（</w:t>
      </w:r>
      <w:r>
        <w:rPr>
          <w:rFonts w:hint="eastAsia" w:ascii="宋体" w:hAnsi="宋体" w:cs="宋体"/>
          <w:b/>
          <w:bCs/>
          <w:color w:val="auto"/>
          <w:sz w:val="24"/>
          <w:szCs w:val="24"/>
          <w:lang w:val="en-US" w:eastAsia="zh-CN"/>
        </w:rPr>
        <w:t>扫码进入项目官方QQ咨询群</w:t>
      </w:r>
      <w:r>
        <w:rPr>
          <w:rFonts w:hint="eastAsia" w:ascii="宋体" w:hAnsi="宋体" w:cs="宋体"/>
          <w:b/>
          <w:bCs/>
          <w:color w:val="auto"/>
          <w:sz w:val="24"/>
          <w:szCs w:val="24"/>
          <w:lang w:eastAsia="zh-CN"/>
        </w:rPr>
        <w:t>）</w:t>
      </w:r>
    </w:p>
    <w:p>
      <w:pPr>
        <w:pStyle w:val="5"/>
        <w:widowControl/>
        <w:shd w:val="clear" w:color="auto" w:fill="FFFFFF"/>
        <w:spacing w:line="360" w:lineRule="auto"/>
        <w:jc w:val="center"/>
        <w:rPr>
          <w:rFonts w:hint="default" w:ascii="宋体" w:hAnsi="宋体" w:eastAsia="宋体" w:cs="宋体"/>
          <w:color w:val="auto"/>
          <w:szCs w:val="24"/>
          <w:shd w:val="clear" w:color="auto" w:fill="FFFFFF"/>
          <w:lang w:val="en-US" w:eastAsia="zh-CN"/>
        </w:rPr>
      </w:pPr>
    </w:p>
    <w:p>
      <w:pPr>
        <w:pStyle w:val="5"/>
        <w:widowControl/>
        <w:shd w:val="clear" w:color="auto" w:fill="FFFFFF"/>
        <w:spacing w:line="360" w:lineRule="auto"/>
        <w:jc w:val="center"/>
        <w:rPr>
          <w:rFonts w:hint="eastAsia" w:ascii="宋体" w:hAnsi="宋体" w:eastAsia="宋体" w:cs="宋体"/>
          <w:color w:val="auto"/>
          <w:szCs w:val="24"/>
          <w:shd w:val="clear" w:color="auto" w:fill="FFFFFF"/>
          <w:lang w:eastAsia="zh-CN"/>
        </w:rPr>
      </w:pPr>
    </w:p>
    <w:p>
      <w:pPr>
        <w:pStyle w:val="5"/>
        <w:widowControl/>
        <w:shd w:val="clear" w:color="auto" w:fill="FFFFFF"/>
        <w:spacing w:line="360" w:lineRule="auto"/>
        <w:jc w:val="center"/>
        <w:rPr>
          <w:rFonts w:hint="eastAsia" w:ascii="宋体" w:hAnsi="宋体" w:eastAsia="宋体" w:cs="宋体"/>
          <w:color w:val="auto"/>
          <w:szCs w:val="24"/>
          <w:shd w:val="clear" w:color="auto" w:fill="FFFFFF"/>
          <w:lang w:eastAsia="zh-CN"/>
        </w:rPr>
      </w:pPr>
    </w:p>
    <w:p>
      <w:pPr>
        <w:spacing w:line="360" w:lineRule="auto"/>
        <w:rPr>
          <w:rFonts w:ascii="宋体" w:hAnsi="宋体" w:cs="宋体"/>
          <w:color w:val="auto"/>
        </w:rPr>
      </w:pPr>
      <w:r>
        <w:rPr>
          <w:rFonts w:hint="eastAsia" w:ascii="宋体" w:hAnsi="宋体" w:cs="宋体"/>
          <w:color w:val="auto"/>
          <w:sz w:val="28"/>
          <w:szCs w:val="28"/>
        </w:rPr>
        <w:t>特此公告</w:t>
      </w:r>
    </w:p>
    <w:p>
      <w:pPr>
        <w:spacing w:line="360" w:lineRule="auto"/>
        <w:ind w:firstLine="700" w:firstLineChars="250"/>
        <w:jc w:val="right"/>
        <w:rPr>
          <w:rFonts w:hint="default" w:ascii="宋体" w:hAnsi="宋体" w:cs="宋体"/>
          <w:color w:val="auto"/>
          <w:sz w:val="28"/>
          <w:szCs w:val="28"/>
          <w:lang w:val="en-US" w:eastAsia="zh-CN"/>
        </w:rPr>
      </w:pPr>
      <w:r>
        <w:rPr>
          <w:rFonts w:hint="eastAsia" w:ascii="宋体" w:hAnsi="宋体" w:cs="宋体"/>
          <w:color w:val="auto"/>
          <w:sz w:val="28"/>
          <w:szCs w:val="28"/>
          <w:lang w:val="en-US" w:eastAsia="zh-CN"/>
        </w:rPr>
        <w:t>广东外语外贸大学</w:t>
      </w:r>
    </w:p>
    <w:p>
      <w:pPr>
        <w:spacing w:line="360" w:lineRule="auto"/>
        <w:ind w:firstLine="700" w:firstLineChars="250"/>
        <w:jc w:val="right"/>
        <w:rPr>
          <w:rFonts w:ascii="微软雅黑" w:hAnsi="微软雅黑" w:eastAsia="微软雅黑"/>
          <w:color w:val="auto"/>
        </w:rPr>
      </w:pPr>
      <w:r>
        <w:rPr>
          <w:rFonts w:hint="eastAsia" w:ascii="宋体" w:hAnsi="宋体" w:cs="宋体"/>
          <w:color w:val="auto"/>
          <w:sz w:val="28"/>
          <w:szCs w:val="28"/>
        </w:rPr>
        <w:t>二〇二</w:t>
      </w:r>
      <w:r>
        <w:rPr>
          <w:rFonts w:hint="eastAsia" w:ascii="宋体" w:hAnsi="宋体" w:cs="宋体"/>
          <w:color w:val="auto"/>
          <w:sz w:val="28"/>
          <w:szCs w:val="28"/>
          <w:lang w:val="en-US" w:eastAsia="zh-CN"/>
        </w:rPr>
        <w:t>四</w:t>
      </w:r>
      <w:r>
        <w:rPr>
          <w:rFonts w:hint="eastAsia" w:ascii="宋体" w:hAnsi="宋体" w:cs="宋体"/>
          <w:color w:val="auto"/>
          <w:sz w:val="28"/>
          <w:szCs w:val="28"/>
        </w:rPr>
        <w:t>年</w:t>
      </w:r>
      <w:r>
        <w:rPr>
          <w:rFonts w:hint="eastAsia" w:ascii="宋体" w:hAnsi="宋体" w:cs="宋体"/>
          <w:color w:val="auto"/>
          <w:sz w:val="28"/>
          <w:szCs w:val="28"/>
          <w:lang w:val="en-US" w:eastAsia="zh-CN"/>
        </w:rPr>
        <w:t>三</w:t>
      </w:r>
      <w:r>
        <w:rPr>
          <w:rFonts w:hint="eastAsia" w:ascii="宋体" w:hAnsi="宋体" w:cs="宋体"/>
          <w:color w:val="auto"/>
          <w:sz w:val="28"/>
          <w:szCs w:val="28"/>
          <w:lang w:eastAsia="zh-CN"/>
        </w:rPr>
        <w:t>月</w:t>
      </w:r>
      <w:r>
        <w:rPr>
          <w:rFonts w:hint="eastAsia" w:ascii="宋体" w:hAnsi="宋体" w:cs="宋体"/>
          <w:color w:val="auto"/>
          <w:sz w:val="28"/>
          <w:szCs w:val="28"/>
          <w:lang w:val="en-US" w:eastAsia="zh-CN"/>
        </w:rPr>
        <w:t>七</w:t>
      </w:r>
      <w:r>
        <w:rPr>
          <w:rFonts w:hint="eastAsia" w:ascii="宋体" w:hAnsi="宋体" w:cs="宋体"/>
          <w:color w:val="auto"/>
          <w:sz w:val="28"/>
          <w:szCs w:val="28"/>
        </w:rPr>
        <w:t>日</w:t>
      </w:r>
    </w:p>
    <w:sectPr>
      <w:headerReference r:id="rId3" w:type="default"/>
      <w:footerReference r:id="rId4" w:type="default"/>
      <w:pgSz w:w="11906" w:h="16838"/>
      <w:pgMar w:top="1440" w:right="746" w:bottom="1440" w:left="10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drawing>
        <wp:inline distT="0" distB="0" distL="0" distR="0">
          <wp:extent cx="6132195" cy="209550"/>
          <wp:effectExtent l="0" t="0" r="1905" b="0"/>
          <wp:docPr id="4098" name="图片 2" descr="E:\Desktop\微信图片_20190329164913.jpg微信图片_20190329164913"/>
          <wp:cNvGraphicFramePr/>
          <a:graphic xmlns:a="http://schemas.openxmlformats.org/drawingml/2006/main">
            <a:graphicData uri="http://schemas.openxmlformats.org/drawingml/2006/picture">
              <pic:pic xmlns:pic="http://schemas.openxmlformats.org/drawingml/2006/picture">
                <pic:nvPicPr>
                  <pic:cNvPr id="4098" name="图片 2" descr="E:\Desktop\微信图片_20190329164913.jpg微信图片_20190329164913"/>
                  <pic:cNvPicPr/>
                </pic:nvPicPr>
                <pic:blipFill>
                  <a:blip r:embed="rId1" cstate="print"/>
                  <a:srcRect/>
                  <a:stretch>
                    <a:fillRect/>
                  </a:stretch>
                </pic:blipFill>
                <pic:spPr>
                  <a:xfrm>
                    <a:off x="0" y="0"/>
                    <a:ext cx="6132195" cy="209550"/>
                  </a:xfrm>
                  <a:prstGeom prst="rect">
                    <a:avLst/>
                  </a:prstGeom>
                  <a:ln>
                    <a:noFill/>
                  </a:ln>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153"/>
        <w:tab w:val="clear" w:pos="8306"/>
      </w:tabs>
      <w:ind w:left="2" w:right="360"/>
      <w:jc w:val="both"/>
    </w:pPr>
    <w:r>
      <w:drawing>
        <wp:inline distT="0" distB="0" distL="0" distR="0">
          <wp:extent cx="1042035" cy="313055"/>
          <wp:effectExtent l="0" t="0" r="5080" b="10795"/>
          <wp:docPr id="4097" name="图片 1"/>
          <wp:cNvGraphicFramePr/>
          <a:graphic xmlns:a="http://schemas.openxmlformats.org/drawingml/2006/main">
            <a:graphicData uri="http://schemas.openxmlformats.org/drawingml/2006/picture">
              <pic:pic xmlns:pic="http://schemas.openxmlformats.org/drawingml/2006/picture">
                <pic:nvPicPr>
                  <pic:cNvPr id="4097" name="图片 1"/>
                  <pic:cNvPicPr/>
                </pic:nvPicPr>
                <pic:blipFill>
                  <a:blip r:embed="rId1" cstate="print"/>
                  <a:srcRect/>
                  <a:stretch>
                    <a:fillRect/>
                  </a:stretch>
                </pic:blipFill>
                <pic:spPr>
                  <a:xfrm>
                    <a:off x="0" y="0"/>
                    <a:ext cx="1042669" cy="313055"/>
                  </a:xfrm>
                  <a:prstGeom prst="rect">
                    <a:avLst/>
                  </a:prstGeom>
                  <a:ln>
                    <a:noFill/>
                  </a:ln>
                </pic:spPr>
              </pic:pic>
            </a:graphicData>
          </a:graphic>
        </wp:inline>
      </w:drawing>
    </w:r>
    <w:r>
      <w:rPr>
        <w:rFonts w:hint="eastAsia"/>
      </w:rPr>
      <w:t xml:space="preserve">                                                               </w:t>
    </w:r>
    <w:r>
      <w:rPr>
        <w:rFonts w:hint="eastAsia"/>
        <w:sz w:val="24"/>
        <w:szCs w:val="24"/>
      </w:rPr>
      <w:t>XHES&amp;COMPANY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bullet"/>
      <w:lvlText w:val=""/>
      <w:lvlJc w:val="left"/>
      <w:pPr>
        <w:tabs>
          <w:tab w:val="left" w:pos="420"/>
        </w:tabs>
        <w:ind w:left="420" w:hanging="420"/>
      </w:pPr>
      <w:rPr>
        <w:rFonts w:hint="default" w:ascii="Wingdings" w:hAnsi="Wingdings"/>
      </w:rPr>
    </w:lvl>
  </w:abstractNum>
  <w:abstractNum w:abstractNumId="1">
    <w:nsid w:val="00000001"/>
    <w:multiLevelType w:val="singleLevel"/>
    <w:tmpl w:val="00000001"/>
    <w:lvl w:ilvl="0" w:tentative="0">
      <w:start w:val="1"/>
      <w:numFmt w:val="decimal"/>
      <w:lvlText w:val="%1."/>
      <w:lvlJc w:val="left"/>
      <w:pPr>
        <w:tabs>
          <w:tab w:val="left" w:pos="425"/>
        </w:tabs>
        <w:ind w:left="425" w:hanging="425"/>
      </w:pPr>
      <w:rPr>
        <w:rFonts w:hint="default"/>
      </w:rPr>
    </w:lvl>
  </w:abstractNum>
  <w:abstractNum w:abstractNumId="2">
    <w:nsid w:val="00000002"/>
    <w:multiLevelType w:val="singleLevel"/>
    <w:tmpl w:val="00000002"/>
    <w:lvl w:ilvl="0" w:tentative="0">
      <w:start w:val="1"/>
      <w:numFmt w:val="bullet"/>
      <w:lvlText w:val=""/>
      <w:lvlJc w:val="left"/>
      <w:pPr>
        <w:tabs>
          <w:tab w:val="left" w:pos="420"/>
        </w:tabs>
        <w:ind w:left="420" w:hanging="420"/>
      </w:pPr>
      <w:rPr>
        <w:rFonts w:hint="default" w:ascii="Wingdings" w:hAnsi="Wingdings"/>
      </w:rPr>
    </w:lvl>
  </w:abstractNum>
  <w:abstractNum w:abstractNumId="3">
    <w:nsid w:val="18496C92"/>
    <w:multiLevelType w:val="singleLevel"/>
    <w:tmpl w:val="18496C92"/>
    <w:lvl w:ilvl="0" w:tentative="0">
      <w:start w:val="1"/>
      <w:numFmt w:val="chineseCounting"/>
      <w:suff w:val="nothing"/>
      <w:lvlText w:val="（%1）"/>
      <w:lvlJc w:val="left"/>
      <w:rPr>
        <w:rFonts w:hint="eastAsia"/>
      </w:rPr>
    </w:lvl>
  </w:abstractNum>
  <w:abstractNum w:abstractNumId="4">
    <w:nsid w:val="25A20F28"/>
    <w:multiLevelType w:val="singleLevel"/>
    <w:tmpl w:val="25A20F28"/>
    <w:lvl w:ilvl="0" w:tentative="0">
      <w:start w:val="1"/>
      <w:numFmt w:val="bullet"/>
      <w:lvlText w:val=""/>
      <w:lvlJc w:val="left"/>
      <w:pPr>
        <w:ind w:left="420" w:hanging="420"/>
      </w:pPr>
      <w:rPr>
        <w:rFonts w:hint="default" w:ascii="Wingdings" w:hAnsi="Wingdings"/>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FkZDBmNmQwYmIxNTQ5Y2M1ZGYzMGQ0NjA3MDUyOTcifQ=="/>
  </w:docVars>
  <w:rsids>
    <w:rsidRoot w:val="00000000"/>
    <w:rsid w:val="00194941"/>
    <w:rsid w:val="00417EF4"/>
    <w:rsid w:val="00ED06B9"/>
    <w:rsid w:val="01067143"/>
    <w:rsid w:val="0113659C"/>
    <w:rsid w:val="01987B5B"/>
    <w:rsid w:val="02F47D1F"/>
    <w:rsid w:val="039B0CA1"/>
    <w:rsid w:val="03CF67C9"/>
    <w:rsid w:val="03FD05D6"/>
    <w:rsid w:val="04563C09"/>
    <w:rsid w:val="05CF5FA2"/>
    <w:rsid w:val="0708267C"/>
    <w:rsid w:val="09171B07"/>
    <w:rsid w:val="0964295E"/>
    <w:rsid w:val="0A0B0BB3"/>
    <w:rsid w:val="0AA50415"/>
    <w:rsid w:val="0BE13F33"/>
    <w:rsid w:val="0E197276"/>
    <w:rsid w:val="10F01872"/>
    <w:rsid w:val="119306FA"/>
    <w:rsid w:val="11D97463"/>
    <w:rsid w:val="154202D6"/>
    <w:rsid w:val="169052DA"/>
    <w:rsid w:val="16DB1037"/>
    <w:rsid w:val="17BF2652"/>
    <w:rsid w:val="17E92EF4"/>
    <w:rsid w:val="180956A9"/>
    <w:rsid w:val="183259BD"/>
    <w:rsid w:val="1A901892"/>
    <w:rsid w:val="1AD07617"/>
    <w:rsid w:val="1AEF355A"/>
    <w:rsid w:val="1B8C072B"/>
    <w:rsid w:val="1BD40F81"/>
    <w:rsid w:val="1C631FF5"/>
    <w:rsid w:val="1D313196"/>
    <w:rsid w:val="1DFA5460"/>
    <w:rsid w:val="1E2C6C4C"/>
    <w:rsid w:val="1F4B1DB0"/>
    <w:rsid w:val="201D4E47"/>
    <w:rsid w:val="20433943"/>
    <w:rsid w:val="20AE051E"/>
    <w:rsid w:val="21EC0A00"/>
    <w:rsid w:val="22262909"/>
    <w:rsid w:val="225D5755"/>
    <w:rsid w:val="236143EE"/>
    <w:rsid w:val="2419690F"/>
    <w:rsid w:val="26342E2A"/>
    <w:rsid w:val="263B6F1F"/>
    <w:rsid w:val="26A35E7D"/>
    <w:rsid w:val="27570616"/>
    <w:rsid w:val="27872B88"/>
    <w:rsid w:val="27983279"/>
    <w:rsid w:val="291F189F"/>
    <w:rsid w:val="295B52D4"/>
    <w:rsid w:val="29BD2112"/>
    <w:rsid w:val="29F13560"/>
    <w:rsid w:val="2B1A0FC6"/>
    <w:rsid w:val="2B601E4E"/>
    <w:rsid w:val="2CED5753"/>
    <w:rsid w:val="2E586A4A"/>
    <w:rsid w:val="31772663"/>
    <w:rsid w:val="32B52142"/>
    <w:rsid w:val="32C44D6A"/>
    <w:rsid w:val="32EB079F"/>
    <w:rsid w:val="33671268"/>
    <w:rsid w:val="33770F5C"/>
    <w:rsid w:val="34C67F47"/>
    <w:rsid w:val="34F33FE2"/>
    <w:rsid w:val="35355F17"/>
    <w:rsid w:val="361C5DEB"/>
    <w:rsid w:val="36395741"/>
    <w:rsid w:val="38E818AC"/>
    <w:rsid w:val="38F512A1"/>
    <w:rsid w:val="38F663CF"/>
    <w:rsid w:val="3926313E"/>
    <w:rsid w:val="3935733D"/>
    <w:rsid w:val="39485DC5"/>
    <w:rsid w:val="394D35CA"/>
    <w:rsid w:val="39B44D11"/>
    <w:rsid w:val="3B8A72AD"/>
    <w:rsid w:val="3C0D1582"/>
    <w:rsid w:val="3CA45B47"/>
    <w:rsid w:val="3CB43221"/>
    <w:rsid w:val="3CF13681"/>
    <w:rsid w:val="3E5E0037"/>
    <w:rsid w:val="3F1961F7"/>
    <w:rsid w:val="3FA86AF5"/>
    <w:rsid w:val="3FB53107"/>
    <w:rsid w:val="400A2A33"/>
    <w:rsid w:val="40BC5ECC"/>
    <w:rsid w:val="40D03BBD"/>
    <w:rsid w:val="40F13FC1"/>
    <w:rsid w:val="412C6EF7"/>
    <w:rsid w:val="41637543"/>
    <w:rsid w:val="42E950AB"/>
    <w:rsid w:val="43070FD2"/>
    <w:rsid w:val="439B0FDC"/>
    <w:rsid w:val="43B4529F"/>
    <w:rsid w:val="43EE526A"/>
    <w:rsid w:val="444539F7"/>
    <w:rsid w:val="446815DA"/>
    <w:rsid w:val="44F10FD7"/>
    <w:rsid w:val="4645659A"/>
    <w:rsid w:val="47BD120B"/>
    <w:rsid w:val="48015D6E"/>
    <w:rsid w:val="4933371F"/>
    <w:rsid w:val="495D5814"/>
    <w:rsid w:val="49911085"/>
    <w:rsid w:val="4A544E91"/>
    <w:rsid w:val="4A6A6B51"/>
    <w:rsid w:val="4A98752D"/>
    <w:rsid w:val="4ACE346D"/>
    <w:rsid w:val="4AD93228"/>
    <w:rsid w:val="4B77527B"/>
    <w:rsid w:val="4BEA33B9"/>
    <w:rsid w:val="4BF46B9F"/>
    <w:rsid w:val="4D132794"/>
    <w:rsid w:val="4D7508B7"/>
    <w:rsid w:val="4E881344"/>
    <w:rsid w:val="4E8D167E"/>
    <w:rsid w:val="4EA51A1E"/>
    <w:rsid w:val="4F204E44"/>
    <w:rsid w:val="50BB4726"/>
    <w:rsid w:val="52FD686D"/>
    <w:rsid w:val="5321367B"/>
    <w:rsid w:val="54840725"/>
    <w:rsid w:val="54A44D18"/>
    <w:rsid w:val="54A74A84"/>
    <w:rsid w:val="54CE4CDE"/>
    <w:rsid w:val="55202498"/>
    <w:rsid w:val="55344AA7"/>
    <w:rsid w:val="554A3A87"/>
    <w:rsid w:val="55C166D1"/>
    <w:rsid w:val="5834376A"/>
    <w:rsid w:val="58A81A34"/>
    <w:rsid w:val="5A2C0767"/>
    <w:rsid w:val="5A8F70E8"/>
    <w:rsid w:val="5B29111C"/>
    <w:rsid w:val="5CEF16CB"/>
    <w:rsid w:val="5D6640BE"/>
    <w:rsid w:val="5D7801A9"/>
    <w:rsid w:val="5D8D0DBE"/>
    <w:rsid w:val="5D8F04B5"/>
    <w:rsid w:val="5ECE3876"/>
    <w:rsid w:val="5F1C0FEC"/>
    <w:rsid w:val="5F570EFB"/>
    <w:rsid w:val="603718EF"/>
    <w:rsid w:val="60830E80"/>
    <w:rsid w:val="61BD1242"/>
    <w:rsid w:val="62071713"/>
    <w:rsid w:val="620B4191"/>
    <w:rsid w:val="62B13795"/>
    <w:rsid w:val="63572616"/>
    <w:rsid w:val="63805D36"/>
    <w:rsid w:val="63B12F2C"/>
    <w:rsid w:val="63F73DC9"/>
    <w:rsid w:val="64F415D1"/>
    <w:rsid w:val="65C83D8A"/>
    <w:rsid w:val="66CB2CC2"/>
    <w:rsid w:val="67307129"/>
    <w:rsid w:val="68076817"/>
    <w:rsid w:val="6B6B73F3"/>
    <w:rsid w:val="6BB32772"/>
    <w:rsid w:val="6C4E1681"/>
    <w:rsid w:val="6C7A3D88"/>
    <w:rsid w:val="6C8D6B97"/>
    <w:rsid w:val="6CD91C79"/>
    <w:rsid w:val="6CF94BBA"/>
    <w:rsid w:val="6D120AA7"/>
    <w:rsid w:val="6D26657D"/>
    <w:rsid w:val="6D836174"/>
    <w:rsid w:val="6DE13A65"/>
    <w:rsid w:val="6EFD3AE1"/>
    <w:rsid w:val="70CC5B69"/>
    <w:rsid w:val="71415D87"/>
    <w:rsid w:val="71F66F14"/>
    <w:rsid w:val="724B6A42"/>
    <w:rsid w:val="73151C87"/>
    <w:rsid w:val="738E3B3A"/>
    <w:rsid w:val="74107838"/>
    <w:rsid w:val="758011D0"/>
    <w:rsid w:val="75B17795"/>
    <w:rsid w:val="75E2160F"/>
    <w:rsid w:val="776E3DB2"/>
    <w:rsid w:val="77EF6E5A"/>
    <w:rsid w:val="79932253"/>
    <w:rsid w:val="79A42634"/>
    <w:rsid w:val="7AF02825"/>
    <w:rsid w:val="7B841A35"/>
    <w:rsid w:val="7C7A2DAB"/>
    <w:rsid w:val="7C8A14ED"/>
    <w:rsid w:val="7EF67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autoRedefine/>
    <w:qFormat/>
    <w:uiPriority w:val="1"/>
  </w:style>
  <w:style w:type="table" w:default="1" w:styleId="6">
    <w:name w:val="Normal Table"/>
    <w:autoRedefine/>
    <w:qFormat/>
    <w:uiPriority w:val="99"/>
    <w:tblPr>
      <w:tblCellMar>
        <w:top w:w="0" w:type="dxa"/>
        <w:left w:w="108" w:type="dxa"/>
        <w:bottom w:w="0" w:type="dxa"/>
        <w:right w:w="108" w:type="dxa"/>
      </w:tblCellMar>
    </w:tblPr>
  </w:style>
  <w:style w:type="paragraph" w:styleId="2">
    <w:name w:val="Balloon Text"/>
    <w:basedOn w:val="1"/>
    <w:link w:val="12"/>
    <w:autoRedefine/>
    <w:qFormat/>
    <w:uiPriority w:val="0"/>
    <w:rPr>
      <w:sz w:val="18"/>
      <w:szCs w:val="18"/>
    </w:rPr>
  </w:style>
  <w:style w:type="paragraph" w:styleId="3">
    <w:name w:val="footer"/>
    <w:basedOn w:val="1"/>
    <w:autoRedefine/>
    <w:qFormat/>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autoRedefine/>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5">
    <w:name w:val="Normal (Web)"/>
    <w:basedOn w:val="1"/>
    <w:autoRedefine/>
    <w:qFormat/>
    <w:uiPriority w:val="99"/>
    <w:rPr>
      <w:rFonts w:ascii="Times New Roman" w:hAnsi="Times New Roman"/>
      <w:sz w:val="24"/>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0"/>
    <w:rPr>
      <w:b/>
    </w:rPr>
  </w:style>
  <w:style w:type="character" w:styleId="10">
    <w:name w:val="Hyperlink"/>
    <w:autoRedefine/>
    <w:qFormat/>
    <w:uiPriority w:val="99"/>
    <w:rPr>
      <w:color w:val="0000FF"/>
      <w:u w:val="single"/>
    </w:rPr>
  </w:style>
  <w:style w:type="paragraph" w:customStyle="1" w:styleId="11">
    <w:name w:val="列出段落1"/>
    <w:basedOn w:val="1"/>
    <w:autoRedefine/>
    <w:qFormat/>
    <w:uiPriority w:val="34"/>
    <w:pPr>
      <w:ind w:firstLine="420" w:firstLineChars="200"/>
    </w:pPr>
  </w:style>
  <w:style w:type="character" w:customStyle="1" w:styleId="12">
    <w:name w:val="批注框文本 字符"/>
    <w:basedOn w:val="8"/>
    <w:link w:val="2"/>
    <w:autoRedefine/>
    <w:qFormat/>
    <w:uiPriority w:val="0"/>
    <w:rPr>
      <w:kern w:val="2"/>
      <w:sz w:val="18"/>
      <w:szCs w:val="18"/>
    </w:rPr>
  </w:style>
  <w:style w:type="character" w:customStyle="1" w:styleId="13">
    <w:name w:val="Unresolved Mention"/>
    <w:basedOn w:val="8"/>
    <w:autoRedefine/>
    <w:qFormat/>
    <w:uiPriority w:val="99"/>
    <w:rPr>
      <w:color w:val="605E5C"/>
      <w:shd w:val="clear" w:color="auto" w:fill="E1DFDD"/>
    </w:rPr>
  </w:style>
  <w:style w:type="paragraph" w:styleId="1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四川信华教育咨询有限公司</Company>
  <Pages>4</Pages>
  <Words>2509</Words>
  <Characters>2693</Characters>
  <Paragraphs>93</Paragraphs>
  <TotalTime>0</TotalTime>
  <ScaleCrop>false</ScaleCrop>
  <LinksUpToDate>false</LinksUpToDate>
  <CharactersWithSpaces>2715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2020-10-30T09:30:00Z</dcterms:created>
  <dc:creator>zyl0130</dc:creator>
  <cp:lastModifiedBy>信华麦兜兜</cp:lastModifiedBy>
  <dcterms:modified xsi:type="dcterms:W3CDTF">2024-03-08T03:17:01Z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81E8AB18BB404A0BBB74EB926C64CEC1_13</vt:lpwstr>
  </property>
</Properties>
</file>