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关于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2024-2025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学年赴莫斯科国立语言大学</w:t>
      </w:r>
    </w:p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交换生选拔的通知</w:t>
      </w:r>
    </w:p>
    <w:p>
      <w:pPr>
        <w:ind w:firstLine="48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 </w:t>
      </w:r>
      <w:r>
        <w:rPr>
          <w:rFonts w:ascii="仿宋_GB2312" w:hAnsi="宋体" w:eastAsia="仿宋_GB2312" w:cs="宋体"/>
          <w:kern w:val="0"/>
          <w:sz w:val="28"/>
          <w:szCs w:val="28"/>
        </w:rPr>
        <w:t>根据《广东外语外贸大学国际交换生管理规定》及我校与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莫斯科国立语言大学</w:t>
      </w:r>
      <w:r>
        <w:rPr>
          <w:rFonts w:ascii="仿宋_GB2312" w:hAnsi="宋体" w:eastAsia="仿宋_GB2312" w:cs="宋体"/>
          <w:kern w:val="0"/>
          <w:sz w:val="28"/>
          <w:szCs w:val="28"/>
        </w:rPr>
        <w:t>的交流合作协议，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下学期拟选派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  <w:highlight w:val="yellow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</w:rPr>
        <w:t>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本科交换生赴莫斯科国立语言大学学习，交流时间为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年9月至202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月，（以对方课程安排为准）。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现将有关事项通知如下：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 选拔条件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 西语学院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级全日制</w:t>
      </w:r>
      <w:r>
        <w:rPr>
          <w:rFonts w:hint="eastAsia" w:ascii="微软雅黑" w:hAnsi="微软雅黑" w:eastAsia="微软雅黑" w:cs="微软雅黑"/>
          <w:b/>
          <w:color w:val="FF0000"/>
          <w:kern w:val="0"/>
          <w:sz w:val="28"/>
          <w:szCs w:val="28"/>
        </w:rPr>
        <w:t>在籍在校俄语专业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本科生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拟选读专业需和主修专业对口。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在本学期仍在读辅修专业的（含辅修双学位在内），如要报名，需提供辅修专业修读保证书（请使用附件3）。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本项目只选拔（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交换生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），如报名参加本次选拔，一旦被拟录取即代表放弃双学位项目，报名时需按照要求请签署好相关承诺书。（具体看附件2）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* </w:t>
      </w:r>
      <w:r>
        <w:rPr>
          <w:rFonts w:ascii="仿宋_GB2312" w:hAnsi="宋体" w:eastAsia="仿宋_GB2312" w:cs="宋体"/>
          <w:kern w:val="0"/>
          <w:sz w:val="28"/>
          <w:szCs w:val="28"/>
        </w:rPr>
        <w:t>综合素质高；道德品质好，未受过纪律处分；身体健康，能圆满完成学习任务。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（含选拔学期内）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2.学习成绩优良，第一学期至今全部课程平均学分绩点达3.0以上（含3.0），没有不及格、补考、零分或重修记录（含选拔学期内）。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3.只允许选择一个项目一个专业参加，不允许同时报读两个项目。请慎重报名，一旦报名参加，如需参加其他项目，需待本项目选拔结果后方可有机会。选拔结果一旦公布，不允许被录取的学生随意退出。</w:t>
      </w:r>
    </w:p>
    <w:p>
      <w:pPr>
        <w:widowControl/>
        <w:ind w:firstLine="411" w:firstLineChars="147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4.报名采用系统报名，报名表格从网上填报，材料需扫描上传，具体操作请看附件1.请注意：</w:t>
      </w:r>
    </w:p>
    <w:p>
      <w:pPr>
        <w:widowControl/>
        <w:ind w:firstLine="275" w:firstLineChars="98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highlight w:val="yellow"/>
        </w:rPr>
        <w:t>（2）必须严格按照附件1要求对材料进行整理和上传，材料不合格将会被取消报名。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>报名与录取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1．符合条件的学生须提供以下申请材料：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（1）填报网上申请表（具体操作</w:t>
      </w:r>
      <w:r>
        <w:rPr>
          <w:rFonts w:ascii="仿宋_GB2312" w:hAnsi="宋体" w:eastAsia="仿宋_GB2312" w:cs="宋体"/>
          <w:kern w:val="0"/>
          <w:sz w:val="28"/>
          <w:szCs w:val="28"/>
        </w:rPr>
        <w:t>见附件1）</w:t>
      </w:r>
    </w:p>
    <w:p>
      <w:pPr>
        <w:widowControl/>
        <w:ind w:firstLine="422" w:firstLineChars="1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★ 请认真如实填写，如有弄虚作假情况，一经核实，报名作废。</w:t>
      </w:r>
    </w:p>
    <w:p>
      <w:pPr>
        <w:widowControl/>
        <w:ind w:firstLine="281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拟选读专业填报英文同时需填上中文翻译。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广东外语外贸大学学业成绩表</w:t>
      </w:r>
      <w:r>
        <w:rPr>
          <w:rFonts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请扫描原件上传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（3）个人简历（包含个人基本情况、个人学习和教育经历、获奖情况等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，如有，请扫描上传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）如在修读辅修，需提供辅修修读保证书（具体请用附件3，请按照要求签署好，将原件扫描好并上传）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）承诺书（具体看附件2，请按照要求签署好，将原件扫描好并上传）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 时间安排</w:t>
      </w:r>
    </w:p>
    <w:tbl>
      <w:tblPr>
        <w:tblStyle w:val="4"/>
        <w:tblW w:w="98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6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15日至5月7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ascii="Verdana" w:hAnsi="Verdana" w:cs="宋体"/>
                <w:kern w:val="0"/>
                <w:szCs w:val="21"/>
              </w:rPr>
              <w:t>下午</w:t>
            </w:r>
            <w:r>
              <w:rPr>
                <w:rFonts w:hint="eastAsia" w:ascii="Verdana" w:hAnsi="Verdana" w:cs="宋体"/>
                <w:kern w:val="0"/>
                <w:szCs w:val="21"/>
              </w:rPr>
              <w:t>17:00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按照附件1，如期在系统网上报名，并网上提交相关材料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8-9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学院系统审核并提交推荐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、教务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审定名单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，将通过审核的名单返回至学院，学院公示拟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推荐候选人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以后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或西语学院将推荐候选人名单转至俄罗斯莫斯科国立语言大学筛选，返回拟录取结果至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或西语学院公布拟录取名单。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项目概况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选拔西语学院俄语系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级学生到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俄罗斯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莫斯科国立语言大学进行一学年的交换学习。</w:t>
      </w:r>
    </w:p>
    <w:p>
      <w:pPr>
        <w:widowControl/>
        <w:tabs>
          <w:tab w:val="left" w:pos="5715"/>
        </w:tabs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 咨询方式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国际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老师 电话：020-36317267；邮箱：</w:t>
      </w:r>
      <w:r>
        <w:rPr>
          <w:rFonts w:ascii="仿宋_GB2312" w:hAnsi="宋体" w:eastAsia="仿宋_GB2312" w:cs="宋体"/>
          <w:kern w:val="0"/>
          <w:sz w:val="28"/>
          <w:szCs w:val="28"/>
        </w:rPr>
        <w:t>gdufsioss@163.com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(项目具体事宜、奖学金事宜咨询，学分及选课事宜请咨询所在学院）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（注意:选课及兑换学分请拿到对方的课程描述之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后与系主任商量）</w:t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西语学院：</w:t>
      </w:r>
      <w:r>
        <w:rPr>
          <w:rFonts w:ascii="仿宋_GB2312" w:hAnsi="宋体" w:eastAsia="仿宋_GB2312" w:cs="宋体"/>
          <w:kern w:val="0"/>
          <w:sz w:val="28"/>
          <w:szCs w:val="28"/>
        </w:rPr>
        <w:t>黄老师18826291673</w:t>
      </w:r>
    </w:p>
    <w:p>
      <w:pPr>
        <w:widowControl/>
        <w:tabs>
          <w:tab w:val="left" w:pos="5715"/>
        </w:tabs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（选课及兑换学分请拿到对方的课程描述之后与系主任商量）</w:t>
      </w:r>
    </w:p>
    <w:p>
      <w:pPr>
        <w:ind w:firstLine="700" w:firstLineChars="25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特此通知!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ascii="仿宋_GB2312" w:hAnsi="宋体" w:eastAsia="仿宋_GB2312" w:cs="宋体"/>
          <w:b/>
          <w:kern w:val="0"/>
          <w:sz w:val="30"/>
          <w:szCs w:val="30"/>
        </w:rPr>
        <w:t>附件1：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学生网上报名交流生项目操作流程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附件2：承诺书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附件3：辅修专业修读保证书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附件4：MSLU-eng-web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5</w:t>
      </w: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：Application form for international students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6</w:t>
      </w: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：MSLU INFORMATION SHEET FOR INCOMING STUDENTS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85756"/>
    <w:multiLevelType w:val="multilevel"/>
    <w:tmpl w:val="57885756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TA4MTdiMzdjYTE4NGRlYThlMWYwZjk5ODI2OWUifQ=="/>
  </w:docVars>
  <w:rsids>
    <w:rsidRoot w:val="00230AE6"/>
    <w:rsid w:val="00064611"/>
    <w:rsid w:val="00076F7C"/>
    <w:rsid w:val="000C7140"/>
    <w:rsid w:val="0010404D"/>
    <w:rsid w:val="00230AE6"/>
    <w:rsid w:val="00347434"/>
    <w:rsid w:val="00374BDC"/>
    <w:rsid w:val="004042E3"/>
    <w:rsid w:val="00480E79"/>
    <w:rsid w:val="00502869"/>
    <w:rsid w:val="005255B2"/>
    <w:rsid w:val="00615693"/>
    <w:rsid w:val="00691885"/>
    <w:rsid w:val="007675DB"/>
    <w:rsid w:val="007B2297"/>
    <w:rsid w:val="0081684B"/>
    <w:rsid w:val="008A16E6"/>
    <w:rsid w:val="008E1E0E"/>
    <w:rsid w:val="009E63EC"/>
    <w:rsid w:val="00B35CC1"/>
    <w:rsid w:val="00C95330"/>
    <w:rsid w:val="00D17815"/>
    <w:rsid w:val="00D75E41"/>
    <w:rsid w:val="00D7697F"/>
    <w:rsid w:val="00DC45BA"/>
    <w:rsid w:val="00E4468A"/>
    <w:rsid w:val="00E45208"/>
    <w:rsid w:val="00F24D0A"/>
    <w:rsid w:val="00F2575D"/>
    <w:rsid w:val="00F3197C"/>
    <w:rsid w:val="00F90623"/>
    <w:rsid w:val="00FB633F"/>
    <w:rsid w:val="00FF19F9"/>
    <w:rsid w:val="03593F8E"/>
    <w:rsid w:val="063C4A85"/>
    <w:rsid w:val="0913264A"/>
    <w:rsid w:val="0AFD2C6A"/>
    <w:rsid w:val="0B732F2C"/>
    <w:rsid w:val="177A7923"/>
    <w:rsid w:val="2471674B"/>
    <w:rsid w:val="33816475"/>
    <w:rsid w:val="3A00614F"/>
    <w:rsid w:val="3F837E44"/>
    <w:rsid w:val="3FB74AE7"/>
    <w:rsid w:val="478C7274"/>
    <w:rsid w:val="493E459E"/>
    <w:rsid w:val="49C83326"/>
    <w:rsid w:val="504459A6"/>
    <w:rsid w:val="58F033DB"/>
    <w:rsid w:val="784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0"/>
    <w:rPr>
      <w:color w:val="000000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1278</Words>
  <Characters>1348</Characters>
  <Lines>10</Lines>
  <Paragraphs>2</Paragraphs>
  <TotalTime>1</TotalTime>
  <ScaleCrop>false</ScaleCrop>
  <LinksUpToDate>false</LinksUpToDate>
  <CharactersWithSpaces>1372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2018-05-08T02:33:00Z</dcterms:created>
  <dc:creator>微软用户</dc:creator>
  <cp:lastModifiedBy>TaiAn</cp:lastModifiedBy>
  <dcterms:modified xsi:type="dcterms:W3CDTF">2024-04-15T07:08:27Z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4DB79EAE34D04EDD9821A8827ED9794F_13</vt:lpwstr>
  </property>
</Properties>
</file>