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75"/>
        <w:gridCol w:w="1275"/>
        <w:gridCol w:w="1275"/>
        <w:gridCol w:w="1275"/>
        <w:gridCol w:w="1275"/>
        <w:gridCol w:w="1275"/>
        <w:gridCol w:w="1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505" w:type="dxa"/>
            <w:gridSpan w:val="8"/>
            <w:shd w:val="clear" w:color="auto" w:fill="00CC99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</w:rPr>
              <w:t>香港冬季创新项目报名表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505" w:type="dxa"/>
            <w:gridSpan w:val="8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Part 1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申请者身份信息（中文填写）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姓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出生日期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性别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英文名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若有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国籍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出生地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民族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宗教信仰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身份证号</w:t>
            </w:r>
          </w:p>
        </w:tc>
        <w:tc>
          <w:tcPr>
            <w:tcW w:w="38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有效期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0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Part 2 申请者学术信息（中文填写）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在读院校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院系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入学年份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专业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绩点</w:t>
            </w:r>
          </w:p>
        </w:tc>
        <w:tc>
          <w:tcPr>
            <w:tcW w:w="25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绩点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 / 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满分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学制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2/3/4/5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在读学历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本 / 研 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年级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CET4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CET6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成绩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TOEFL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小分成绩</w:t>
            </w:r>
          </w:p>
        </w:tc>
        <w:tc>
          <w:tcPr>
            <w:tcW w:w="38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听力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阅读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口语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写作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IELTS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成绩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小分成绩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听力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阅读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口语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 /  </w:t>
            </w:r>
            <w:r>
              <w:rPr>
                <w:rFonts w:hint="eastAsia" w:ascii="微软雅黑" w:hAnsi="微软雅黑" w:eastAsia="微软雅黑" w:cs="微软雅黑"/>
                <w:bCs/>
                <w:color w:val="808080"/>
                <w:sz w:val="20"/>
                <w:szCs w:val="20"/>
              </w:rPr>
              <w:t>写作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年/月/日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0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Part 3 申请者通讯信息（中文填写）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（请认真、完整填写，请填写长期居住、生活的地址，如学校宿舍地址或家庭地址）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邮编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邮寄地址</w:t>
            </w:r>
          </w:p>
        </w:tc>
        <w:tc>
          <w:tcPr>
            <w:tcW w:w="63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（请认真、完整填写以便邮寄录取信等重要材料）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邮编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电子邮箱</w:t>
            </w:r>
          </w:p>
        </w:tc>
        <w:tc>
          <w:tcPr>
            <w:tcW w:w="38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505" w:type="dxa"/>
            <w:gridSpan w:val="8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Part 4</w:t>
            </w: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 xml:space="preserve"> 申请者紧急联络人信息（中文填写）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姓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6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  <w:t>（请认真、完整填写，请填写长期居住、生活的地址，如家庭地址或单位地址）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邮编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color w:val="80808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电子邮箱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5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请务必确保所有信息真实有效并填写完整</w:t>
            </w:r>
          </w:p>
        </w:tc>
        <w:tc>
          <w:tcPr>
            <w:tcW w:w="5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本人签名：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签名日期：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dobe Garamond Pro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D58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Queenie</dc:creator>
  <cp:lastModifiedBy>Queenie</cp:lastModifiedBy>
  <dcterms:modified xsi:type="dcterms:W3CDTF">2016-09-07T04:55:30Z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