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B2" w:rsidRDefault="00D47D23">
      <w:pPr>
        <w:spacing w:after="0" w:line="936" w:lineRule="exact"/>
        <w:ind w:right="99"/>
        <w:jc w:val="center"/>
        <w:rPr>
          <w:rFonts w:ascii="Adobe 仿宋 Std R" w:eastAsia="Adobe 仿宋 Std R" w:hAnsi="Adobe 仿宋 Std R" w:cs="Adobe 仿宋 Std R"/>
          <w:sz w:val="84"/>
          <w:szCs w:val="84"/>
          <w:lang w:eastAsia="zh-CN"/>
        </w:rPr>
      </w:pPr>
      <w:r>
        <w:rPr>
          <w:rFonts w:ascii="Adobe 仿宋 Std R" w:eastAsia="Adobe 仿宋 Std R" w:hAnsi="Adobe 仿宋 Std R" w:cs="Adobe 仿宋 Std R" w:hint="eastAsia"/>
          <w:position w:val="4"/>
          <w:sz w:val="52"/>
          <w:szCs w:val="52"/>
          <w:lang w:eastAsia="zh-CN"/>
        </w:rPr>
        <w:t>普通学子</w:t>
      </w:r>
      <w:r>
        <w:rPr>
          <w:rFonts w:ascii="Adobe 仿宋 Std R" w:eastAsia="Adobe 仿宋 Std R" w:hAnsi="Adobe 仿宋 Std R" w:cs="Adobe 仿宋 Std R"/>
          <w:position w:val="4"/>
          <w:sz w:val="52"/>
          <w:szCs w:val="52"/>
          <w:lang w:eastAsia="zh-CN"/>
        </w:rPr>
        <w:t>的赴美求学梦</w:t>
      </w:r>
    </w:p>
    <w:p w:rsidR="000B5CB2" w:rsidRDefault="000B5CB2">
      <w:pPr>
        <w:spacing w:after="0" w:line="200" w:lineRule="exact"/>
        <w:rPr>
          <w:sz w:val="20"/>
          <w:szCs w:val="20"/>
          <w:lang w:eastAsia="zh-CN"/>
        </w:rPr>
      </w:pPr>
    </w:p>
    <w:p w:rsidR="000B5CB2" w:rsidRDefault="000B5CB2">
      <w:pPr>
        <w:spacing w:before="18" w:after="0" w:line="260" w:lineRule="exact"/>
        <w:rPr>
          <w:sz w:val="26"/>
          <w:szCs w:val="26"/>
          <w:lang w:eastAsia="zh-CN"/>
        </w:rPr>
      </w:pPr>
    </w:p>
    <w:p w:rsidR="000B5CB2" w:rsidRDefault="00D47D23">
      <w:pPr>
        <w:spacing w:after="0" w:line="240" w:lineRule="auto"/>
        <w:ind w:right="165"/>
        <w:jc w:val="center"/>
        <w:rPr>
          <w:rFonts w:ascii="微软雅黑" w:eastAsia="微软雅黑" w:hAnsi="微软雅黑" w:cs="微软雅黑"/>
          <w:b/>
          <w:bCs/>
          <w:position w:val="-3"/>
          <w:sz w:val="44"/>
          <w:szCs w:val="44"/>
          <w:lang w:eastAsia="zh-CN"/>
        </w:rPr>
      </w:pPr>
      <w:r>
        <w:rPr>
          <w:rFonts w:ascii="Adobe 仿宋 Std R" w:eastAsia="Adobe 仿宋 Std R" w:hAnsi="Adobe 仿宋 Std R" w:cs="Adobe 仿宋 Std R" w:hint="eastAsia"/>
          <w:sz w:val="32"/>
          <w:szCs w:val="32"/>
          <w:lang w:eastAsia="zh-CN"/>
        </w:rPr>
        <w:t xml:space="preserve">                    </w:t>
      </w:r>
      <w:r>
        <w:rPr>
          <w:rFonts w:ascii="Adobe 仿宋 Std R" w:eastAsia="Adobe 仿宋 Std R" w:hAnsi="Adobe 仿宋 Std R" w:cs="Adobe 仿宋 Std R"/>
          <w:sz w:val="32"/>
          <w:szCs w:val="32"/>
          <w:lang w:eastAsia="zh-CN"/>
        </w:rPr>
        <w:t>——赴美勤工俭学计划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硕士版（本科生）</w:t>
      </w:r>
    </w:p>
    <w:p w:rsidR="000B5CB2" w:rsidRDefault="00D47D23">
      <w:pPr>
        <w:spacing w:after="0" w:line="590" w:lineRule="exact"/>
        <w:ind w:left="1699" w:right="1662"/>
        <w:jc w:val="center"/>
        <w:rPr>
          <w:rFonts w:ascii="微软雅黑" w:eastAsia="微软雅黑" w:hAnsi="微软雅黑" w:cs="微软雅黑"/>
          <w:b/>
          <w:bCs/>
          <w:position w:val="5"/>
          <w:sz w:val="32"/>
          <w:szCs w:val="32"/>
          <w:lang w:eastAsia="zh-CN"/>
        </w:rPr>
      </w:pPr>
      <w:r>
        <w:rPr>
          <w:rFonts w:ascii="微软雅黑" w:eastAsia="微软雅黑" w:hAnsi="微软雅黑" w:cs="微软雅黑"/>
          <w:b/>
          <w:bCs/>
          <w:position w:val="-3"/>
          <w:sz w:val="44"/>
          <w:szCs w:val="44"/>
          <w:lang w:eastAsia="zh-CN"/>
        </w:rPr>
        <w:t>赴美勤工俭学计划项目介绍</w:t>
      </w:r>
    </w:p>
    <w:p w:rsidR="000B5CB2" w:rsidRDefault="00D47D23">
      <w:pPr>
        <w:spacing w:after="0" w:line="865" w:lineRule="exact"/>
        <w:ind w:right="3141"/>
        <w:jc w:val="both"/>
        <w:rPr>
          <w:sz w:val="14"/>
          <w:szCs w:val="14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position w:val="5"/>
          <w:sz w:val="32"/>
          <w:szCs w:val="32"/>
          <w:lang w:eastAsia="zh-CN"/>
        </w:rPr>
        <w:t xml:space="preserve">                  </w:t>
      </w:r>
      <w:r w:rsidR="00BA3F4D">
        <w:rPr>
          <w:rFonts w:ascii="微软雅黑" w:eastAsia="微软雅黑" w:hAnsi="微软雅黑" w:cs="微软雅黑" w:hint="eastAsia"/>
          <w:b/>
          <w:bCs/>
          <w:position w:val="5"/>
          <w:sz w:val="32"/>
          <w:szCs w:val="32"/>
          <w:lang w:eastAsia="zh-CN"/>
        </w:rPr>
        <w:t xml:space="preserve">                </w:t>
      </w:r>
      <w:r>
        <w:rPr>
          <w:rFonts w:ascii="微软雅黑" w:eastAsia="微软雅黑" w:hAnsi="微软雅黑" w:cs="微软雅黑" w:hint="eastAsia"/>
          <w:b/>
          <w:bCs/>
          <w:position w:val="5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bCs/>
          <w:position w:val="5"/>
          <w:sz w:val="32"/>
          <w:szCs w:val="32"/>
          <w:lang w:eastAsia="zh-CN"/>
        </w:rPr>
        <w:t>(</w:t>
      </w:r>
      <w:r>
        <w:rPr>
          <w:rFonts w:ascii="微软雅黑" w:eastAsia="微软雅黑" w:hAnsi="微软雅黑" w:cs="微软雅黑" w:hint="eastAsia"/>
          <w:b/>
          <w:bCs/>
          <w:position w:val="5"/>
          <w:sz w:val="32"/>
          <w:szCs w:val="32"/>
          <w:lang w:eastAsia="zh-CN"/>
        </w:rPr>
        <w:t>本科生读</w:t>
      </w:r>
      <w:r>
        <w:rPr>
          <w:rFonts w:ascii="微软雅黑" w:eastAsia="微软雅黑" w:hAnsi="微软雅黑" w:cs="微软雅黑"/>
          <w:b/>
          <w:bCs/>
          <w:position w:val="5"/>
          <w:sz w:val="32"/>
          <w:szCs w:val="32"/>
          <w:lang w:eastAsia="zh-CN"/>
        </w:rPr>
        <w:t>硕</w:t>
      </w:r>
      <w:r>
        <w:rPr>
          <w:rFonts w:ascii="微软雅黑" w:eastAsia="微软雅黑" w:hAnsi="微软雅黑" w:cs="微软雅黑" w:hint="eastAsia"/>
          <w:b/>
          <w:bCs/>
          <w:position w:val="5"/>
          <w:sz w:val="32"/>
          <w:szCs w:val="32"/>
          <w:lang w:eastAsia="zh-CN"/>
        </w:rPr>
        <w:t>士</w:t>
      </w:r>
      <w:r>
        <w:rPr>
          <w:rFonts w:ascii="微软雅黑" w:eastAsia="微软雅黑" w:hAnsi="微软雅黑" w:cs="微软雅黑"/>
          <w:b/>
          <w:bCs/>
          <w:position w:val="5"/>
          <w:sz w:val="32"/>
          <w:szCs w:val="32"/>
          <w:lang w:eastAsia="zh-CN"/>
        </w:rPr>
        <w:t>)</w:t>
      </w:r>
      <w:r>
        <w:rPr>
          <w:rFonts w:ascii="微软雅黑" w:eastAsia="微软雅黑" w:hAnsi="微软雅黑" w:cs="微软雅黑"/>
          <w:b/>
          <w:bCs/>
          <w:position w:val="5"/>
          <w:sz w:val="84"/>
          <w:szCs w:val="84"/>
          <w:lang w:eastAsia="zh-CN"/>
        </w:rPr>
        <w:t></w:t>
      </w:r>
    </w:p>
    <w:p w:rsidR="000B5CB2" w:rsidRDefault="000B5CB2">
      <w:pPr>
        <w:spacing w:after="0" w:line="200" w:lineRule="exact"/>
        <w:rPr>
          <w:sz w:val="20"/>
          <w:szCs w:val="20"/>
          <w:lang w:eastAsia="zh-CN"/>
        </w:rPr>
      </w:pPr>
    </w:p>
    <w:p w:rsidR="000B5CB2" w:rsidRDefault="00D47D23">
      <w:pPr>
        <w:spacing w:after="0" w:line="400" w:lineRule="exact"/>
        <w:ind w:left="120" w:right="151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赴美勤工俭学计划是美国政府制定的文化交流项目，旨在帮助世界青年学子 获得职业技能，得到美国企业工作经验，体验美国文化，同时取得本国认可的美国硕士文凭，尤其是帮助有理想、有志向、肯吃苦的普通家庭子女实现出国求学深造的梦想，学成后能够更好地报效国家，实现自我价值。</w:t>
      </w:r>
    </w:p>
    <w:p w:rsidR="000B5CB2" w:rsidRDefault="000B5CB2">
      <w:pPr>
        <w:spacing w:after="0" w:line="4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400" w:lineRule="exact"/>
        <w:ind w:left="3780" w:right="3874"/>
        <w:jc w:val="center"/>
        <w:rPr>
          <w:rFonts w:ascii="宋体" w:eastAsia="宋体" w:hAnsi="宋体" w:cs="宋体"/>
          <w:sz w:val="11"/>
          <w:szCs w:val="11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项目描述</w:t>
      </w:r>
    </w:p>
    <w:p w:rsidR="000B5CB2" w:rsidRDefault="00D47D23">
      <w:pPr>
        <w:spacing w:after="0" w:line="400" w:lineRule="exact"/>
        <w:ind w:left="120" w:right="146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申请人持访问学者签证（J-1，有效期1-2年）参加本项目，项目要求英语水平达到TOEFL79分（相当于雅思6.5）的，前半年需进行职业技能培训，后半年专职带薪实习，第二年转换F-1签证入读波托马克大学硕士课程。如果英语水平不达标，前半年必须先进行英语ESL课程，后半年再进行职业技能培训，第二年为专职工作，第三年转换F-1签证入读波托马克大学硕士课程。攻读硕士第二年可申请CPT（在校期间的专业实习机会，2000美金/月以上），在获得硕士学历证书后，可获得一年OPT（高薪专业实习，4000美金/月以上）机会。</w:t>
      </w:r>
    </w:p>
    <w:p w:rsidR="000B5CB2" w:rsidRDefault="00D47D23">
      <w:pPr>
        <w:spacing w:after="0" w:line="400" w:lineRule="exact"/>
        <w:ind w:left="120" w:right="146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对于英语水平不符合要求的申请人，越海飞洋将免费进行三个月托福、雅思突击培训，培训结束后仍无法通过的学生，可去到美国先进行半年英语ESL，后面可免试进入硕士课程。</w:t>
      </w:r>
    </w:p>
    <w:p w:rsidR="000B5CB2" w:rsidRDefault="000B5CB2">
      <w:pPr>
        <w:spacing w:after="0" w:line="2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505" w:lineRule="exact"/>
        <w:ind w:left="3780" w:right="3874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position w:val="-3"/>
          <w:sz w:val="32"/>
          <w:szCs w:val="32"/>
          <w:lang w:eastAsia="zh-CN"/>
        </w:rPr>
        <w:t>适合群体</w:t>
      </w:r>
    </w:p>
    <w:p w:rsidR="000B5CB2" w:rsidRDefault="000B5CB2">
      <w:pPr>
        <w:spacing w:before="18" w:after="0" w:line="2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313" w:lineRule="exact"/>
        <w:ind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27000" cy="119380"/>
            <wp:effectExtent l="0" t="0" r="6350" b="139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在读或本科毕业生，希望取得美国硕士学位</w:t>
      </w:r>
    </w:p>
    <w:p w:rsidR="000B5CB2" w:rsidRDefault="00D47D23">
      <w:pPr>
        <w:spacing w:after="0" w:line="400" w:lineRule="exact"/>
        <w:ind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27000" cy="119380"/>
            <wp:effectExtent l="0" t="0" r="6350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在校大专生或大专毕业生，希望赴美进行本、硕连读（先本后硕）</w:t>
      </w:r>
    </w:p>
    <w:p w:rsidR="000B5CB2" w:rsidRDefault="000B5CB2">
      <w:pPr>
        <w:spacing w:before="9" w:after="0" w:line="180" w:lineRule="exact"/>
        <w:rPr>
          <w:rFonts w:ascii="宋体" w:eastAsia="宋体" w:hAnsi="宋体" w:cs="宋体"/>
          <w:sz w:val="18"/>
          <w:szCs w:val="18"/>
          <w:lang w:eastAsia="zh-CN"/>
        </w:rPr>
      </w:pPr>
    </w:p>
    <w:p w:rsidR="000B5CB2" w:rsidRDefault="000B5CB2">
      <w:pPr>
        <w:spacing w:after="0" w:line="2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240" w:lineRule="auto"/>
        <w:ind w:left="3780" w:right="3874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项目收获</w:t>
      </w:r>
    </w:p>
    <w:p w:rsidR="000B5CB2" w:rsidRDefault="000B5CB2">
      <w:pPr>
        <w:spacing w:before="5" w:after="0" w:line="100" w:lineRule="exact"/>
        <w:rPr>
          <w:rFonts w:ascii="宋体" w:eastAsia="宋体" w:hAnsi="宋体" w:cs="宋体"/>
          <w:sz w:val="10"/>
          <w:szCs w:val="10"/>
          <w:lang w:eastAsia="zh-CN"/>
        </w:rPr>
      </w:pPr>
    </w:p>
    <w:p w:rsidR="000B5CB2" w:rsidRDefault="00D47D23">
      <w:pPr>
        <w:spacing w:after="0" w:line="240" w:lineRule="auto"/>
        <w:ind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获得教育部认可的美国正规大学的硕士文凭</w:t>
      </w:r>
    </w:p>
    <w:p w:rsidR="000B5CB2" w:rsidRDefault="00D47D23">
      <w:pPr>
        <w:spacing w:before="18" w:after="0" w:line="400" w:lineRule="exact"/>
        <w:ind w:right="15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27000"/>
            <wp:effectExtent l="0" t="0" r="13970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获得专业相关的海外工作经验，有助于 OPT（实习工作签证） </w:t>
      </w:r>
    </w:p>
    <w:p w:rsidR="000B5CB2" w:rsidRDefault="00D47D23">
      <w:pPr>
        <w:spacing w:before="18" w:after="0" w:line="400" w:lineRule="exact"/>
        <w:ind w:right="15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及 H-1B（工作签证）的申请</w:t>
      </w:r>
    </w:p>
    <w:p w:rsidR="000B5CB2" w:rsidRDefault="00D47D23">
      <w:pPr>
        <w:spacing w:after="0" w:line="400" w:lineRule="exact"/>
        <w:ind w:right="247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lastRenderedPageBreak/>
        <w:drawing>
          <wp:inline distT="0" distB="0" distL="114300" distR="114300">
            <wp:extent cx="119380" cy="119380"/>
            <wp:effectExtent l="0" t="0" r="13970" b="1397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赚取足够支付学费的薪水，减轻留学带来的经济压力</w:t>
      </w:r>
    </w:p>
    <w:p w:rsidR="000B5CB2" w:rsidRDefault="00D47D23">
      <w:pPr>
        <w:spacing w:after="0" w:line="400" w:lineRule="exact"/>
        <w:ind w:right="247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noProof/>
          <w:sz w:val="24"/>
          <w:szCs w:val="24"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掌握流利的英语口语，提高国际商务沟通能力</w:t>
      </w:r>
    </w:p>
    <w:p w:rsidR="000B5CB2" w:rsidRDefault="000B5CB2">
      <w:pPr>
        <w:spacing w:after="0" w:line="428" w:lineRule="exact"/>
        <w:ind w:right="3854"/>
        <w:jc w:val="both"/>
        <w:rPr>
          <w:rFonts w:ascii="宋体" w:eastAsia="宋体" w:hAnsi="宋体" w:cs="宋体"/>
          <w:sz w:val="32"/>
          <w:szCs w:val="32"/>
          <w:lang w:eastAsia="zh-CN"/>
        </w:rPr>
      </w:pPr>
    </w:p>
    <w:p w:rsidR="000B5CB2" w:rsidRDefault="00D47D23">
      <w:pPr>
        <w:spacing w:after="0" w:line="428" w:lineRule="exact"/>
        <w:ind w:right="3854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 xml:space="preserve">                       优势对比</w:t>
      </w:r>
    </w:p>
    <w:p w:rsidR="000B5CB2" w:rsidRDefault="000B5CB2">
      <w:pPr>
        <w:spacing w:before="6" w:after="0" w:line="110" w:lineRule="exact"/>
        <w:rPr>
          <w:rFonts w:ascii="宋体" w:eastAsia="宋体" w:hAnsi="宋体" w:cs="宋体"/>
          <w:sz w:val="11"/>
          <w:szCs w:val="11"/>
          <w:lang w:eastAsia="zh-CN"/>
        </w:rPr>
      </w:pPr>
    </w:p>
    <w:p w:rsidR="000B5CB2" w:rsidRDefault="00D47D23">
      <w:pPr>
        <w:spacing w:after="0" w:line="246" w:lineRule="auto"/>
        <w:ind w:left="118" w:firstLine="4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90</w:t>
      </w:r>
      <w:r>
        <w:rPr>
          <w:rFonts w:ascii="宋体" w:eastAsia="宋体" w:hAnsi="宋体" w:cs="宋体" w:hint="eastAsia"/>
          <w:spacing w:val="3"/>
          <w:sz w:val="24"/>
          <w:szCs w:val="24"/>
          <w:lang w:eastAsia="zh-CN"/>
        </w:rPr>
        <w:t>%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的中国驻美国留</w:t>
      </w:r>
      <w:r>
        <w:rPr>
          <w:rFonts w:ascii="宋体" w:eastAsia="宋体" w:hAnsi="宋体" w:cs="宋体" w:hint="eastAsia"/>
          <w:spacing w:val="-2"/>
          <w:sz w:val="24"/>
          <w:szCs w:val="24"/>
          <w:lang w:eastAsia="zh-CN"/>
        </w:rPr>
        <w:t>学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生毕业时希望在当地找到与专业相关的工作机会</w:t>
      </w:r>
      <w:r>
        <w:rPr>
          <w:rFonts w:ascii="宋体" w:eastAsia="宋体" w:hAnsi="宋体" w:cs="宋体" w:hint="eastAsia"/>
          <w:spacing w:val="-79"/>
          <w:sz w:val="24"/>
          <w:szCs w:val="24"/>
          <w:lang w:eastAsia="zh-CN"/>
        </w:rPr>
        <w:t>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然而百分之八十的中国留学生在美国完成学业后面临失业的状态，他们从来没有过工作经历，更找不到专业相关的工作机会。按照美国政府规定，如果在毕业后3个月内找不到专业相关的工作机会就必须立即回国。所以这些留学生们被迫在美国选修其他课程或只能归国，如不回国</w:t>
      </w:r>
      <w:r>
        <w:rPr>
          <w:rFonts w:ascii="宋体" w:eastAsia="宋体" w:hAnsi="宋体" w:cs="宋体" w:hint="eastAsia"/>
          <w:spacing w:val="-17"/>
          <w:sz w:val="24"/>
          <w:szCs w:val="24"/>
          <w:lang w:eastAsia="zh-CN"/>
        </w:rPr>
        <w:t>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只能申请无薪工作</w:t>
      </w:r>
      <w:r>
        <w:rPr>
          <w:rFonts w:ascii="宋体" w:eastAsia="宋体" w:hAnsi="宋体" w:cs="宋体" w:hint="eastAsia"/>
          <w:position w:val="-4"/>
          <w:sz w:val="24"/>
          <w:szCs w:val="24"/>
          <w:lang w:eastAsia="zh-CN"/>
        </w:rPr>
        <w:t>。</w:t>
      </w:r>
    </w:p>
    <w:p w:rsidR="000B5CB2" w:rsidRDefault="00D47D23">
      <w:pPr>
        <w:spacing w:after="0" w:line="399" w:lineRule="exact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position w:val="-3"/>
          <w:sz w:val="24"/>
          <w:szCs w:val="24"/>
        </w:rPr>
        <w:t>收入与支出对比表：</w:t>
      </w:r>
    </w:p>
    <w:p w:rsidR="000B5CB2" w:rsidRDefault="000B5CB2">
      <w:pPr>
        <w:spacing w:before="1" w:after="0" w:line="170" w:lineRule="exact"/>
        <w:rPr>
          <w:rFonts w:ascii="宋体" w:eastAsia="宋体" w:hAnsi="宋体" w:cs="宋体"/>
          <w:sz w:val="17"/>
          <w:szCs w:val="17"/>
        </w:rPr>
      </w:pPr>
    </w:p>
    <w:tbl>
      <w:tblPr>
        <w:tblW w:w="8799" w:type="dxa"/>
        <w:tblInd w:w="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508"/>
        <w:gridCol w:w="2060"/>
        <w:gridCol w:w="2955"/>
      </w:tblGrid>
      <w:tr w:rsidR="000B5CB2">
        <w:trPr>
          <w:trHeight w:hRule="exact" w:val="7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B5CB2" w:rsidRDefault="000B5CB2">
            <w:pPr>
              <w:rPr>
                <w:rFonts w:ascii="宋体" w:eastAsia="宋体" w:hAnsi="宋体" w:cs="宋体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B5CB2" w:rsidRDefault="00D47D23">
            <w:pPr>
              <w:spacing w:after="0" w:line="240" w:lineRule="auto"/>
              <w:ind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国内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硕士3年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B5CB2" w:rsidRDefault="00D47D23">
            <w:pPr>
              <w:spacing w:before="35" w:after="0" w:line="240" w:lineRule="auto"/>
              <w:ind w:right="9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美国留学硕士2年</w:t>
            </w:r>
          </w:p>
          <w:p w:rsidR="000B5CB2" w:rsidRDefault="000B5CB2">
            <w:pPr>
              <w:spacing w:before="60" w:after="0" w:line="240" w:lineRule="auto"/>
              <w:ind w:left="764" w:right="74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B5CB2" w:rsidRDefault="00D47D23">
            <w:pPr>
              <w:spacing w:before="37" w:after="0" w:line="240" w:lineRule="auto"/>
              <w:ind w:left="20" w:right="-3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勤工俭学硕士2年</w:t>
            </w:r>
          </w:p>
          <w:p w:rsidR="000B5CB2" w:rsidRDefault="00D47D23">
            <w:pPr>
              <w:spacing w:before="60" w:after="0" w:line="240" w:lineRule="auto"/>
              <w:ind w:right="156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半年专职+1年CPT+1年OPT</w:t>
            </w:r>
          </w:p>
        </w:tc>
      </w:tr>
      <w:tr w:rsidR="000B5CB2">
        <w:trPr>
          <w:trHeight w:hRule="exact" w:val="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B5CB2" w:rsidRDefault="00D47D23">
            <w:pPr>
              <w:spacing w:after="0" w:line="384" w:lineRule="exact"/>
              <w:ind w:left="15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工作收入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0B5CB2">
            <w:pPr>
              <w:spacing w:after="0" w:line="384" w:lineRule="exact"/>
              <w:ind w:left="701" w:right="-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4" w:lineRule="exact"/>
              <w:ind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＄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84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,000</w:t>
            </w:r>
          </w:p>
        </w:tc>
      </w:tr>
      <w:tr w:rsidR="000B5CB2">
        <w:trPr>
          <w:trHeight w:hRule="exact"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B5CB2" w:rsidRDefault="00D47D23">
            <w:pPr>
              <w:spacing w:after="0" w:line="384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学费支出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4" w:lineRule="exact"/>
              <w:ind w:left="7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-￥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0,000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4" w:lineRule="exact"/>
              <w:ind w:left="58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-＄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50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,000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4" w:lineRule="exact"/>
              <w:ind w:left="70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-＄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32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00</w:t>
            </w:r>
          </w:p>
        </w:tc>
      </w:tr>
      <w:tr w:rsidR="000B5CB2">
        <w:trPr>
          <w:trHeight w:hRule="exact" w:val="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B5CB2" w:rsidRDefault="00D47D23">
            <w:pPr>
              <w:spacing w:after="0" w:line="385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生活支出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5" w:lineRule="exact"/>
              <w:ind w:left="64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-￥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36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,000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5" w:lineRule="exact"/>
              <w:ind w:left="58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-＄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24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,000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5" w:lineRule="exact"/>
              <w:ind w:left="70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-＄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48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,000</w:t>
            </w:r>
          </w:p>
        </w:tc>
      </w:tr>
      <w:tr w:rsidR="000B5CB2">
        <w:trPr>
          <w:trHeight w:hRule="exact" w:val="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B5CB2" w:rsidRDefault="00D47D23">
            <w:pPr>
              <w:tabs>
                <w:tab w:val="left" w:pos="820"/>
              </w:tabs>
              <w:spacing w:after="0" w:line="384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ab/>
              <w:t>计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4" w:lineRule="exact"/>
              <w:ind w:left="64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-￥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56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,000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4" w:lineRule="exact"/>
              <w:ind w:left="58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-＄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74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,000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84" w:lineRule="exact"/>
              <w:ind w:left="76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＄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00</w:t>
            </w:r>
          </w:p>
        </w:tc>
      </w:tr>
    </w:tbl>
    <w:p w:rsidR="000B5CB2" w:rsidRDefault="00D47D23">
      <w:pPr>
        <w:spacing w:after="0" w:line="240" w:lineRule="auto"/>
        <w:ind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备注：</w:t>
      </w:r>
    </w:p>
    <w:p w:rsidR="000B5CB2" w:rsidRDefault="00D47D23">
      <w:pPr>
        <w:tabs>
          <w:tab w:val="left" w:pos="480"/>
        </w:tabs>
        <w:spacing w:before="2" w:after="0" w:line="240" w:lineRule="auto"/>
        <w:ind w:left="12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 w:hint="eastAsia"/>
          <w:sz w:val="18"/>
          <w:szCs w:val="18"/>
          <w:lang w:eastAsia="zh-CN"/>
        </w:rPr>
        <w:t>1.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ab/>
        <w:t>以学生达到录取标准计算，托福达到79分或参加ESL语言课程可直接入学硕士；</w:t>
      </w:r>
    </w:p>
    <w:p w:rsidR="000B5CB2" w:rsidRDefault="00D47D23">
      <w:pPr>
        <w:tabs>
          <w:tab w:val="left" w:pos="480"/>
        </w:tabs>
        <w:spacing w:before="2" w:after="0" w:line="240" w:lineRule="auto"/>
        <w:ind w:left="120" w:right="-6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 w:hint="eastAsia"/>
          <w:sz w:val="18"/>
          <w:szCs w:val="18"/>
          <w:lang w:eastAsia="zh-CN"/>
        </w:rPr>
        <w:t>2.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ab/>
        <w:t>实习收入：按＄2000/月计算；硕士OPT期按＄4000/月计算（英语ESL及职业技能培训期间的兼职未计入）；</w:t>
      </w:r>
    </w:p>
    <w:p w:rsidR="000B5CB2" w:rsidRDefault="00D47D23">
      <w:pPr>
        <w:tabs>
          <w:tab w:val="left" w:pos="480"/>
        </w:tabs>
        <w:spacing w:before="2" w:after="0" w:line="240" w:lineRule="auto"/>
        <w:ind w:left="12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 w:hint="eastAsia"/>
          <w:sz w:val="18"/>
          <w:szCs w:val="18"/>
          <w:lang w:eastAsia="zh-CN"/>
        </w:rPr>
        <w:t>3.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ab/>
        <w:t>生活开支：国内按￥1500/月计算；国外按＄1000/月计算；</w:t>
      </w:r>
    </w:p>
    <w:p w:rsidR="000B5CB2" w:rsidRDefault="00D47D23">
      <w:pPr>
        <w:tabs>
          <w:tab w:val="left" w:pos="480"/>
        </w:tabs>
        <w:spacing w:before="2" w:after="0" w:line="240" w:lineRule="auto"/>
        <w:ind w:left="12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 w:hint="eastAsia"/>
          <w:sz w:val="18"/>
          <w:szCs w:val="18"/>
          <w:lang w:eastAsia="zh-CN"/>
        </w:rPr>
        <w:t>4.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ab/>
        <w:t>以今年学费水平计算。</w:t>
      </w:r>
    </w:p>
    <w:p w:rsidR="000B5CB2" w:rsidRDefault="000B5CB2">
      <w:pPr>
        <w:tabs>
          <w:tab w:val="left" w:pos="480"/>
        </w:tabs>
        <w:spacing w:before="2" w:after="0" w:line="240" w:lineRule="auto"/>
        <w:ind w:left="120" w:right="-20"/>
        <w:rPr>
          <w:rFonts w:ascii="宋体" w:eastAsia="宋体" w:hAnsi="宋体" w:cs="宋体"/>
          <w:sz w:val="18"/>
          <w:szCs w:val="18"/>
          <w:lang w:eastAsia="zh-CN"/>
        </w:rPr>
      </w:pPr>
    </w:p>
    <w:p w:rsidR="000B5CB2" w:rsidRDefault="00D47D23">
      <w:pPr>
        <w:spacing w:after="0" w:line="415" w:lineRule="exact"/>
        <w:ind w:left="3294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3"/>
          <w:position w:val="-5"/>
          <w:sz w:val="32"/>
          <w:szCs w:val="32"/>
          <w:lang w:eastAsia="zh-CN"/>
        </w:rPr>
        <w:t>课程及其它</w:t>
      </w:r>
      <w:r>
        <w:rPr>
          <w:rFonts w:ascii="宋体" w:eastAsia="宋体" w:hAnsi="宋体" w:cs="宋体" w:hint="eastAsia"/>
          <w:position w:val="-5"/>
          <w:sz w:val="32"/>
          <w:szCs w:val="32"/>
          <w:lang w:eastAsia="zh-CN"/>
        </w:rPr>
        <w:t>说明</w:t>
      </w:r>
    </w:p>
    <w:p w:rsidR="000B5CB2" w:rsidRDefault="000B5CB2">
      <w:pPr>
        <w:spacing w:before="13" w:after="0" w:line="220" w:lineRule="exact"/>
        <w:rPr>
          <w:lang w:eastAsia="zh-CN"/>
        </w:rPr>
      </w:pPr>
    </w:p>
    <w:p w:rsidR="000B5CB2" w:rsidRDefault="00D47D23">
      <w:pPr>
        <w:spacing w:after="0" w:line="300" w:lineRule="exact"/>
        <w:ind w:left="222" w:right="-20"/>
        <w:rPr>
          <w:rFonts w:ascii="宋体" w:eastAsia="宋体" w:hAnsi="宋体" w:cs="宋体"/>
          <w:sz w:val="24"/>
          <w:szCs w:val="24"/>
        </w:rPr>
      </w:pPr>
      <w:r>
        <w:rPr>
          <w:noProof/>
          <w:lang w:eastAsia="zh-CN"/>
        </w:rPr>
        <w:drawing>
          <wp:inline distT="0" distB="0" distL="114300" distR="114300">
            <wp:extent cx="118745" cy="118745"/>
            <wp:effectExtent l="0" t="0" r="14605" b="14605"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学校：波托马克大学（Un</w:t>
      </w:r>
      <w:r>
        <w:rPr>
          <w:rFonts w:ascii="宋体" w:eastAsia="宋体" w:hAnsi="宋体" w:cs="宋体" w:hint="eastAsia"/>
          <w:spacing w:val="3"/>
          <w:sz w:val="24"/>
          <w:szCs w:val="24"/>
        </w:rPr>
        <w:t>i</w:t>
      </w:r>
      <w:r>
        <w:rPr>
          <w:rFonts w:ascii="宋体" w:eastAsia="宋体" w:hAnsi="宋体" w:cs="宋体" w:hint="eastAsia"/>
          <w:spacing w:val="-3"/>
          <w:sz w:val="24"/>
          <w:szCs w:val="24"/>
        </w:rPr>
        <w:t>v</w:t>
      </w: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pacing w:val="2"/>
          <w:sz w:val="24"/>
          <w:szCs w:val="24"/>
        </w:rPr>
        <w:t>r</w:t>
      </w:r>
      <w:r>
        <w:rPr>
          <w:rFonts w:ascii="宋体" w:eastAsia="宋体" w:hAnsi="宋体" w:cs="宋体" w:hint="eastAsia"/>
          <w:sz w:val="24"/>
          <w:szCs w:val="24"/>
        </w:rPr>
        <w:t>sity</w:t>
      </w:r>
      <w:r>
        <w:rPr>
          <w:rFonts w:ascii="宋体" w:eastAsia="宋体" w:hAnsi="宋体" w:cs="宋体" w:hint="eastAsia"/>
          <w:spacing w:val="5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-6"/>
          <w:sz w:val="24"/>
          <w:szCs w:val="24"/>
        </w:rPr>
        <w:t>o</w:t>
      </w:r>
      <w:r>
        <w:rPr>
          <w:rFonts w:ascii="宋体" w:eastAsia="宋体" w:hAnsi="宋体" w:cs="宋体" w:hint="eastAsia"/>
          <w:sz w:val="24"/>
          <w:szCs w:val="24"/>
        </w:rPr>
        <w:t>f</w:t>
      </w:r>
      <w:r>
        <w:rPr>
          <w:rFonts w:ascii="宋体" w:eastAsia="宋体" w:hAnsi="宋体" w:cs="宋体" w:hint="eastAsia"/>
          <w:spacing w:val="3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t</w:t>
      </w:r>
      <w:r>
        <w:rPr>
          <w:rFonts w:ascii="宋体" w:eastAsia="宋体" w:hAnsi="宋体" w:cs="宋体" w:hint="eastAsia"/>
          <w:spacing w:val="-1"/>
          <w:sz w:val="24"/>
          <w:szCs w:val="24"/>
        </w:rPr>
        <w:t>h</w:t>
      </w: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pacing w:val="36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-7"/>
          <w:w w:val="102"/>
          <w:sz w:val="24"/>
          <w:szCs w:val="24"/>
        </w:rPr>
        <w:t>P</w:t>
      </w:r>
      <w:r>
        <w:rPr>
          <w:rFonts w:ascii="宋体" w:eastAsia="宋体" w:hAnsi="宋体" w:cs="宋体" w:hint="eastAsia"/>
          <w:w w:val="116"/>
          <w:sz w:val="24"/>
          <w:szCs w:val="24"/>
        </w:rPr>
        <w:t>o</w:t>
      </w:r>
      <w:r>
        <w:rPr>
          <w:rFonts w:ascii="宋体" w:eastAsia="宋体" w:hAnsi="宋体" w:cs="宋体" w:hint="eastAsia"/>
          <w:spacing w:val="-5"/>
          <w:w w:val="111"/>
          <w:sz w:val="24"/>
          <w:szCs w:val="24"/>
        </w:rPr>
        <w:t>t</w:t>
      </w:r>
      <w:r>
        <w:rPr>
          <w:rFonts w:ascii="宋体" w:eastAsia="宋体" w:hAnsi="宋体" w:cs="宋体" w:hint="eastAsia"/>
          <w:w w:val="116"/>
          <w:sz w:val="24"/>
          <w:szCs w:val="24"/>
        </w:rPr>
        <w:t>o</w:t>
      </w:r>
      <w:r>
        <w:rPr>
          <w:rFonts w:ascii="宋体" w:eastAsia="宋体" w:hAnsi="宋体" w:cs="宋体" w:hint="eastAsia"/>
          <w:spacing w:val="3"/>
          <w:w w:val="110"/>
          <w:sz w:val="24"/>
          <w:szCs w:val="24"/>
        </w:rPr>
        <w:t>m</w:t>
      </w:r>
      <w:r>
        <w:rPr>
          <w:rFonts w:ascii="宋体" w:eastAsia="宋体" w:hAnsi="宋体" w:cs="宋体" w:hint="eastAsia"/>
          <w:w w:val="109"/>
          <w:sz w:val="24"/>
          <w:szCs w:val="24"/>
        </w:rPr>
        <w:t>a</w:t>
      </w:r>
      <w:r>
        <w:rPr>
          <w:rFonts w:ascii="宋体" w:eastAsia="宋体" w:hAnsi="宋体" w:cs="宋体" w:hint="eastAsia"/>
          <w:spacing w:val="-3"/>
          <w:w w:val="105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0B5CB2" w:rsidRDefault="000B5CB2">
      <w:pPr>
        <w:spacing w:before="7" w:after="0" w:line="180" w:lineRule="exact"/>
        <w:rPr>
          <w:rFonts w:ascii="宋体" w:eastAsia="宋体" w:hAnsi="宋体" w:cs="宋体"/>
          <w:sz w:val="24"/>
          <w:szCs w:val="24"/>
        </w:rPr>
      </w:pPr>
    </w:p>
    <w:p w:rsidR="000B5CB2" w:rsidRDefault="00D47D23">
      <w:pPr>
        <w:spacing w:after="0" w:line="300" w:lineRule="exact"/>
        <w:ind w:left="222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  <w:lang w:eastAsia="zh-CN"/>
        </w:rPr>
        <w:drawing>
          <wp:inline distT="0" distB="0" distL="114300" distR="114300">
            <wp:extent cx="118745" cy="118745"/>
            <wp:effectExtent l="0" t="0" r="14605" b="14605"/>
            <wp:docPr id="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招生信息：</w:t>
      </w:r>
    </w:p>
    <w:p w:rsidR="000B5CB2" w:rsidRDefault="000B5CB2">
      <w:pPr>
        <w:spacing w:before="9" w:after="0" w:line="180" w:lineRule="exact"/>
        <w:rPr>
          <w:rFonts w:ascii="宋体" w:eastAsia="宋体" w:hAnsi="宋体" w:cs="宋体"/>
          <w:sz w:val="24"/>
          <w:szCs w:val="24"/>
        </w:rPr>
      </w:pPr>
    </w:p>
    <w:tbl>
      <w:tblPr>
        <w:tblW w:w="9430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"/>
        <w:gridCol w:w="2531"/>
        <w:gridCol w:w="1856"/>
        <w:gridCol w:w="1841"/>
        <w:gridCol w:w="2518"/>
      </w:tblGrid>
      <w:tr w:rsidR="000B5CB2">
        <w:trPr>
          <w:trHeight w:hRule="exact" w:val="32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12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短期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业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技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能（半年）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tabs>
                <w:tab w:val="left" w:pos="920"/>
              </w:tabs>
              <w:spacing w:after="0" w:line="288" w:lineRule="exact"/>
              <w:ind w:left="30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费用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  <w:t>美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w w:val="108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49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入学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1007" w:right="98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0B5CB2">
        <w:trPr>
          <w:trHeight w:hRule="exact" w:val="3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246" w:right="2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2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际商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40" w:lineRule="auto"/>
              <w:ind w:right="152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短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期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职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业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技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能</w:t>
            </w:r>
            <w:r>
              <w:rPr>
                <w:rFonts w:ascii="宋体" w:eastAsia="宋体" w:hAnsi="宋体" w:cs="宋体" w:hint="eastAsia"/>
                <w:w w:val="99"/>
                <w:sz w:val="24"/>
                <w:szCs w:val="24"/>
                <w:lang w:eastAsia="zh-CN"/>
              </w:rPr>
              <w:t>：</w:t>
            </w:r>
          </w:p>
          <w:p w:rsidR="000B5CB2" w:rsidRDefault="00D47D23">
            <w:pPr>
              <w:spacing w:after="0" w:line="302" w:lineRule="exact"/>
              <w:ind w:right="359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w w:val="81"/>
                <w:position w:val="-1"/>
                <w:sz w:val="24"/>
                <w:szCs w:val="24"/>
                <w:lang w:eastAsia="zh-CN"/>
              </w:rPr>
              <w:t xml:space="preserve"> $</w:t>
            </w:r>
            <w:r>
              <w:rPr>
                <w:rFonts w:ascii="宋体" w:eastAsia="宋体" w:hAnsi="宋体" w:cs="宋体" w:hint="eastAsia"/>
                <w:w w:val="81"/>
                <w:position w:val="-1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spacing w:val="2"/>
                <w:w w:val="81"/>
                <w:position w:val="-1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spacing w:val="-2"/>
                <w:w w:val="81"/>
                <w:position w:val="-1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spacing w:val="2"/>
                <w:w w:val="81"/>
                <w:position w:val="-1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w w:val="107"/>
                <w:position w:val="-1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w w:val="81"/>
                <w:position w:val="-1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spacing w:val="-6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w w:val="99"/>
                <w:position w:val="-1"/>
                <w:sz w:val="24"/>
                <w:szCs w:val="24"/>
                <w:lang w:eastAsia="zh-CN"/>
              </w:rPr>
              <w:t>个月</w:t>
            </w:r>
          </w:p>
          <w:p w:rsidR="000B5CB2" w:rsidRDefault="000B5CB2">
            <w:pPr>
              <w:spacing w:after="0" w:line="312" w:lineRule="exact"/>
              <w:ind w:right="235"/>
              <w:jc w:val="both"/>
              <w:rPr>
                <w:rFonts w:ascii="宋体" w:eastAsia="宋体" w:hAnsi="宋体" w:cs="宋体"/>
                <w:spacing w:val="2"/>
                <w:position w:val="-1"/>
                <w:sz w:val="24"/>
                <w:szCs w:val="24"/>
                <w:lang w:eastAsia="zh-CN"/>
              </w:rPr>
            </w:pPr>
          </w:p>
          <w:p w:rsidR="000B5CB2" w:rsidRDefault="00D47D23">
            <w:pPr>
              <w:spacing w:after="0" w:line="312" w:lineRule="exact"/>
              <w:ind w:right="235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w w:val="90"/>
                <w:position w:val="-1"/>
                <w:sz w:val="24"/>
                <w:szCs w:val="24"/>
                <w:lang w:eastAsia="zh-CN"/>
              </w:rPr>
              <w:t>英语E</w:t>
            </w:r>
            <w:r>
              <w:rPr>
                <w:rFonts w:ascii="宋体" w:eastAsia="宋体" w:hAnsi="宋体" w:cs="宋体" w:hint="eastAsia"/>
                <w:spacing w:val="-2"/>
                <w:w w:val="90"/>
                <w:position w:val="-1"/>
                <w:sz w:val="24"/>
                <w:szCs w:val="24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w w:val="90"/>
                <w:position w:val="-1"/>
                <w:sz w:val="24"/>
                <w:szCs w:val="24"/>
                <w:lang w:eastAsia="zh-CN"/>
              </w:rPr>
              <w:t>L</w:t>
            </w:r>
            <w:r>
              <w:rPr>
                <w:rFonts w:ascii="宋体" w:eastAsia="宋体" w:hAnsi="宋体" w:cs="宋体" w:hint="eastAsia"/>
                <w:w w:val="99"/>
                <w:position w:val="-1"/>
                <w:sz w:val="24"/>
                <w:szCs w:val="24"/>
                <w:lang w:eastAsia="zh-CN"/>
              </w:rPr>
              <w:t>培训：</w:t>
            </w:r>
          </w:p>
          <w:p w:rsidR="000B5CB2" w:rsidRDefault="00D47D23">
            <w:pPr>
              <w:spacing w:after="0" w:line="312" w:lineRule="exact"/>
              <w:ind w:right="35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w w:val="81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w w:val="81"/>
                <w:position w:val="-1"/>
                <w:sz w:val="24"/>
                <w:szCs w:val="24"/>
              </w:rPr>
              <w:t>$</w:t>
            </w:r>
            <w:r>
              <w:rPr>
                <w:rFonts w:ascii="宋体" w:eastAsia="宋体" w:hAnsi="宋体" w:cs="宋体" w:hint="eastAsia"/>
                <w:w w:val="81"/>
                <w:position w:val="-1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pacing w:val="2"/>
                <w:w w:val="81"/>
                <w:position w:val="-1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pacing w:val="-2"/>
                <w:w w:val="81"/>
                <w:position w:val="-1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pacing w:val="2"/>
                <w:w w:val="81"/>
                <w:position w:val="-1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w w:val="107"/>
                <w:position w:val="-1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w w:val="81"/>
                <w:position w:val="-1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99"/>
                <w:position w:val="-1"/>
                <w:sz w:val="24"/>
                <w:szCs w:val="24"/>
              </w:rPr>
              <w:t>个月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3" w:lineRule="exact"/>
              <w:ind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w w:val="91"/>
                <w:position w:val="-1"/>
                <w:sz w:val="24"/>
                <w:szCs w:val="24"/>
              </w:rPr>
              <w:t>T：7</w:t>
            </w:r>
            <w:r>
              <w:rPr>
                <w:rFonts w:ascii="宋体" w:eastAsia="宋体" w:hAnsi="宋体" w:cs="宋体" w:hint="eastAsia"/>
                <w:spacing w:val="-2"/>
                <w:w w:val="91"/>
                <w:position w:val="-1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w w:val="91"/>
                <w:position w:val="-1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w w:val="91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w w:val="88"/>
                <w:position w:val="-1"/>
                <w:sz w:val="24"/>
                <w:szCs w:val="24"/>
              </w:rPr>
              <w:t>L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pacing w:val="-2"/>
                <w:w w:val="81"/>
                <w:position w:val="-1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pacing w:val="2"/>
                <w:w w:val="229"/>
                <w:position w:val="-1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w w:val="81"/>
                <w:position w:val="-1"/>
                <w:sz w:val="24"/>
                <w:szCs w:val="24"/>
              </w:rPr>
              <w:t>5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spacing w:before="15" w:after="0" w:line="26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0B5CB2" w:rsidRDefault="00D47D23">
            <w:pPr>
              <w:spacing w:after="0" w:line="312" w:lineRule="exact"/>
              <w:ind w:left="91" w:right="74" w:firstLine="4"/>
              <w:jc w:val="both"/>
              <w:rPr>
                <w:rFonts w:ascii="宋体" w:eastAsia="宋体" w:hAnsi="宋体" w:cs="宋体"/>
                <w:w w:val="8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入学</w:t>
            </w:r>
            <w:r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间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：每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w w:val="82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-4"/>
                <w:w w:val="82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w w:val="82"/>
                <w:sz w:val="24"/>
                <w:szCs w:val="24"/>
                <w:lang w:eastAsia="zh-CN"/>
              </w:rPr>
              <w:t xml:space="preserve">、  </w:t>
            </w:r>
          </w:p>
          <w:p w:rsidR="000B5CB2" w:rsidRDefault="00D47D23">
            <w:pPr>
              <w:spacing w:after="0" w:line="312" w:lineRule="exact"/>
              <w:ind w:left="91" w:right="74" w:firstLine="4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w w:val="82"/>
                <w:sz w:val="24"/>
                <w:szCs w:val="24"/>
                <w:lang w:eastAsia="zh-CN"/>
              </w:rPr>
              <w:t xml:space="preserve"> 4</w:t>
            </w:r>
            <w:r>
              <w:rPr>
                <w:rFonts w:ascii="宋体" w:eastAsia="宋体" w:hAnsi="宋体" w:cs="宋体" w:hint="eastAsia"/>
                <w:w w:val="95"/>
                <w:sz w:val="24"/>
                <w:szCs w:val="24"/>
                <w:lang w:eastAsia="zh-CN"/>
              </w:rPr>
              <w:t>月、7月</w:t>
            </w:r>
            <w:r>
              <w:rPr>
                <w:rFonts w:ascii="宋体" w:eastAsia="宋体" w:hAnsi="宋体" w:cs="宋体" w:hint="eastAsia"/>
                <w:spacing w:val="-2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w w:val="95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</w:p>
          <w:p w:rsidR="000B5CB2" w:rsidRDefault="00D47D23">
            <w:pPr>
              <w:spacing w:after="0" w:line="312" w:lineRule="exact"/>
              <w:ind w:left="91" w:right="74" w:firstLine="4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上课</w:t>
            </w:r>
            <w:r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间</w:t>
            </w:r>
            <w:r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周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w w:val="99"/>
                <w:sz w:val="24"/>
                <w:szCs w:val="24"/>
                <w:lang w:eastAsia="zh-CN"/>
              </w:rPr>
              <w:t>至</w:t>
            </w:r>
            <w:r>
              <w:rPr>
                <w:rFonts w:ascii="宋体" w:eastAsia="宋体" w:hAnsi="宋体" w:cs="宋体" w:hint="eastAsia"/>
                <w:spacing w:val="2"/>
                <w:w w:val="99"/>
                <w:sz w:val="24"/>
                <w:szCs w:val="24"/>
                <w:lang w:eastAsia="zh-CN"/>
              </w:rPr>
              <w:t>周</w:t>
            </w:r>
            <w:r>
              <w:rPr>
                <w:rFonts w:ascii="宋体" w:eastAsia="宋体" w:hAnsi="宋体" w:cs="宋体" w:hint="eastAsia"/>
                <w:w w:val="99"/>
                <w:sz w:val="24"/>
                <w:szCs w:val="24"/>
                <w:lang w:eastAsia="zh-CN"/>
              </w:rPr>
              <w:t>五，</w:t>
            </w:r>
            <w:r>
              <w:rPr>
                <w:rFonts w:ascii="宋体" w:eastAsia="宋体" w:hAnsi="宋体" w:cs="宋体" w:hint="eastAsia"/>
                <w:spacing w:val="2"/>
                <w:w w:val="99"/>
                <w:sz w:val="24"/>
                <w:szCs w:val="24"/>
                <w:lang w:eastAsia="zh-CN"/>
              </w:rPr>
              <w:t>每</w:t>
            </w:r>
            <w:r>
              <w:rPr>
                <w:rFonts w:ascii="宋体" w:eastAsia="宋体" w:hAnsi="宋体" w:cs="宋体" w:hint="eastAsia"/>
                <w:w w:val="99"/>
                <w:sz w:val="24"/>
                <w:szCs w:val="24"/>
                <w:lang w:eastAsia="zh-CN"/>
              </w:rPr>
              <w:t>周两</w:t>
            </w:r>
            <w:r>
              <w:rPr>
                <w:rFonts w:ascii="宋体" w:eastAsia="宋体" w:hAnsi="宋体" w:cs="宋体" w:hint="eastAsia"/>
                <w:spacing w:val="2"/>
                <w:w w:val="99"/>
                <w:sz w:val="24"/>
                <w:szCs w:val="24"/>
                <w:lang w:eastAsia="zh-CN"/>
              </w:rPr>
              <w:t>天</w:t>
            </w:r>
            <w:r>
              <w:rPr>
                <w:rFonts w:ascii="宋体" w:eastAsia="宋体" w:hAnsi="宋体" w:cs="宋体" w:hint="eastAsia"/>
                <w:w w:val="99"/>
                <w:sz w:val="24"/>
                <w:szCs w:val="24"/>
                <w:lang w:eastAsia="zh-CN"/>
              </w:rPr>
              <w:t>半，</w:t>
            </w:r>
            <w:r>
              <w:rPr>
                <w:rFonts w:ascii="宋体" w:eastAsia="宋体" w:hAnsi="宋体" w:cs="宋体" w:hint="eastAsia"/>
                <w:spacing w:val="4"/>
                <w:w w:val="99"/>
                <w:sz w:val="24"/>
                <w:szCs w:val="24"/>
                <w:lang w:eastAsia="zh-CN"/>
              </w:rPr>
              <w:t>具</w:t>
            </w:r>
            <w:r>
              <w:rPr>
                <w:rFonts w:ascii="宋体" w:eastAsia="宋体" w:hAnsi="宋体" w:cs="宋体" w:hint="eastAsia"/>
                <w:spacing w:val="-1"/>
                <w:w w:val="99"/>
                <w:sz w:val="24"/>
                <w:szCs w:val="24"/>
                <w:lang w:eastAsia="zh-CN"/>
              </w:rPr>
              <w:t>体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以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校课表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间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为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准</w:t>
            </w:r>
          </w:p>
        </w:tc>
      </w:tr>
      <w:tr w:rsidR="000B5CB2">
        <w:trPr>
          <w:trHeight w:hRule="exact" w:val="33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246" w:right="2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2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商管理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66" w:lineRule="exact"/>
              <w:ind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w w:val="83"/>
                <w:sz w:val="24"/>
                <w:szCs w:val="24"/>
              </w:rPr>
              <w:t>T</w:t>
            </w:r>
            <w:r>
              <w:rPr>
                <w:rFonts w:ascii="宋体" w:eastAsia="宋体" w:hAnsi="宋体" w:cs="宋体" w:hint="eastAsia"/>
                <w:spacing w:val="2"/>
                <w:w w:val="83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spacing w:val="2"/>
                <w:w w:val="81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pacing w:val="-2"/>
                <w:w w:val="81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w w:val="88"/>
                <w:sz w:val="24"/>
                <w:szCs w:val="24"/>
              </w:rPr>
              <w:t>L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w w:val="81"/>
                <w:sz w:val="24"/>
                <w:szCs w:val="24"/>
              </w:rPr>
              <w:t>7</w:t>
            </w: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B5CB2">
        <w:trPr>
          <w:trHeight w:hRule="exact" w:val="32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250" w:right="2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1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资证书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spacing w:after="0" w:line="2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B5CB2" w:rsidRDefault="000B5CB2">
            <w:pPr>
              <w:spacing w:after="0" w:line="2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B5CB2" w:rsidRDefault="000B5CB2">
            <w:pPr>
              <w:spacing w:before="12" w:after="0" w:line="2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B5CB2" w:rsidRDefault="00D47D23">
            <w:pPr>
              <w:spacing w:after="0" w:line="240" w:lineRule="auto"/>
              <w:ind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w w:val="88"/>
                <w:sz w:val="24"/>
                <w:szCs w:val="24"/>
              </w:rPr>
              <w:t>T：5</w:t>
            </w:r>
            <w:r>
              <w:rPr>
                <w:rFonts w:ascii="宋体" w:eastAsia="宋体" w:hAnsi="宋体" w:cs="宋体" w:hint="eastAsia"/>
                <w:w w:val="88"/>
                <w:sz w:val="24"/>
                <w:szCs w:val="24"/>
              </w:rPr>
              <w:t xml:space="preserve">5 </w:t>
            </w:r>
            <w:r>
              <w:rPr>
                <w:rFonts w:ascii="宋体" w:eastAsia="宋体" w:hAnsi="宋体" w:cs="宋体" w:hint="eastAsia"/>
                <w:spacing w:val="3"/>
                <w:w w:val="8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88"/>
                <w:sz w:val="24"/>
                <w:szCs w:val="24"/>
              </w:rPr>
              <w:t>L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pacing w:val="2"/>
                <w:w w:val="81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pacing w:val="2"/>
                <w:w w:val="229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w w:val="81"/>
                <w:sz w:val="24"/>
                <w:szCs w:val="24"/>
              </w:rPr>
              <w:t>5</w:t>
            </w: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B5CB2">
        <w:trPr>
          <w:trHeight w:hRule="exact" w:val="32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250" w:right="2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1"/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险管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证书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B5CB2">
        <w:trPr>
          <w:trHeight w:hRule="exact" w:val="33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250" w:right="2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1"/>
                <w:sz w:val="24"/>
                <w:szCs w:val="24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量财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证书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B5CB2">
        <w:trPr>
          <w:trHeight w:hRule="exact" w:val="3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250" w:right="2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1"/>
                <w:sz w:val="24"/>
                <w:szCs w:val="24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78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务工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证书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B5CB2">
        <w:trPr>
          <w:trHeight w:hRule="exact" w:val="3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1" w:lineRule="exact"/>
              <w:ind w:left="250" w:right="2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1"/>
                <w:sz w:val="24"/>
                <w:szCs w:val="24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1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代投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证书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B5CB2">
        <w:trPr>
          <w:trHeight w:hRule="exact" w:val="3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12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tabs>
                <w:tab w:val="left" w:pos="920"/>
              </w:tabs>
              <w:spacing w:after="0" w:line="303" w:lineRule="exact"/>
              <w:ind w:left="304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费用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  <w:t>美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w w:val="108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303" w:lineRule="exact"/>
              <w:ind w:left="1925" w:right="19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0B5CB2">
        <w:trPr>
          <w:trHeight w:hRule="exact" w:val="3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246" w:right="2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2"/>
                <w:sz w:val="24"/>
                <w:szCs w:val="24"/>
              </w:rPr>
              <w:t>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工商</w:t>
            </w: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管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理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硕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士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w w:val="55"/>
                <w:sz w:val="24"/>
                <w:szCs w:val="24"/>
                <w:lang w:eastAsia="zh-CN"/>
              </w:rPr>
              <w:t>M</w:t>
            </w:r>
            <w:r>
              <w:rPr>
                <w:rFonts w:ascii="宋体" w:eastAsia="宋体" w:hAnsi="宋体" w:cs="宋体" w:hint="eastAsia"/>
                <w:w w:val="84"/>
                <w:sz w:val="24"/>
                <w:szCs w:val="24"/>
                <w:lang w:eastAsia="zh-CN"/>
              </w:rPr>
              <w:t>B</w:t>
            </w:r>
            <w:r>
              <w:rPr>
                <w:rFonts w:ascii="宋体" w:eastAsia="宋体" w:hAnsi="宋体" w:cs="宋体" w:hint="eastAsia"/>
                <w:spacing w:val="-2"/>
                <w:w w:val="78"/>
                <w:sz w:val="24"/>
                <w:szCs w:val="24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spacing w:before="7" w:after="0" w:line="15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0B5CB2" w:rsidRDefault="00D47D23">
            <w:pPr>
              <w:spacing w:after="0" w:line="240" w:lineRule="auto"/>
              <w:ind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82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pacing w:val="5"/>
                <w:w w:val="8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制：</w:t>
            </w:r>
          </w:p>
          <w:p w:rsidR="000B5CB2" w:rsidRDefault="00D47D23">
            <w:pPr>
              <w:spacing w:after="0" w:line="312" w:lineRule="exact"/>
              <w:ind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2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w w:val="82"/>
                <w:position w:val="-1"/>
                <w:sz w:val="24"/>
                <w:szCs w:val="24"/>
              </w:rPr>
              <w:t>$1350</w:t>
            </w:r>
            <w:r>
              <w:rPr>
                <w:rFonts w:ascii="宋体" w:eastAsia="宋体" w:hAnsi="宋体" w:cs="宋体" w:hint="eastAsia"/>
                <w:spacing w:val="-2"/>
                <w:w w:val="82"/>
                <w:position w:val="-1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w w:val="108"/>
                <w:position w:val="-1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pacing w:val="-2"/>
                <w:position w:val="-1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position w:val="-1"/>
                <w:sz w:val="24"/>
                <w:szCs w:val="24"/>
              </w:rPr>
              <w:t>起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before="35" w:after="0" w:line="312" w:lineRule="exact"/>
              <w:ind w:left="77" w:right="56" w:hanging="4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仅为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波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托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马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克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大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硕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士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费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用</w:t>
            </w:r>
          </w:p>
          <w:p w:rsidR="000B5CB2" w:rsidRDefault="00D47D23">
            <w:pPr>
              <w:spacing w:before="35" w:after="0" w:line="312" w:lineRule="exact"/>
              <w:ind w:left="77" w:right="56" w:hanging="4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上课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间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周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w w:val="99"/>
                <w:sz w:val="24"/>
                <w:szCs w:val="24"/>
                <w:lang w:eastAsia="zh-CN"/>
              </w:rPr>
              <w:t>至</w:t>
            </w:r>
            <w:r>
              <w:rPr>
                <w:rFonts w:ascii="宋体" w:eastAsia="宋体" w:hAnsi="宋体" w:cs="宋体" w:hint="eastAsia"/>
                <w:spacing w:val="2"/>
                <w:w w:val="99"/>
                <w:sz w:val="24"/>
                <w:szCs w:val="24"/>
                <w:lang w:eastAsia="zh-CN"/>
              </w:rPr>
              <w:t>周</w:t>
            </w:r>
            <w:r>
              <w:rPr>
                <w:rFonts w:ascii="宋体" w:eastAsia="宋体" w:hAnsi="宋体" w:cs="宋体" w:hint="eastAsia"/>
                <w:w w:val="99"/>
                <w:sz w:val="24"/>
                <w:szCs w:val="24"/>
                <w:lang w:eastAsia="zh-CN"/>
              </w:rPr>
              <w:t>五，具体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以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校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课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表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间为准</w:t>
            </w:r>
          </w:p>
        </w:tc>
      </w:tr>
      <w:tr w:rsidR="000B5CB2">
        <w:trPr>
          <w:trHeight w:hRule="exact" w:val="3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246" w:right="2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2"/>
                <w:sz w:val="24"/>
                <w:szCs w:val="24"/>
              </w:rPr>
              <w:t>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103" w:right="-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信息</w:t>
            </w: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技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术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硕</w:t>
            </w:r>
            <w:r>
              <w:rPr>
                <w:rFonts w:ascii="宋体" w:eastAsia="宋体" w:hAnsi="宋体" w:cs="宋体" w:hint="eastAsia"/>
                <w:spacing w:val="-21"/>
                <w:sz w:val="24"/>
                <w:szCs w:val="24"/>
                <w:lang w:eastAsia="zh-CN"/>
              </w:rPr>
              <w:t>士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w w:val="55"/>
                <w:sz w:val="24"/>
                <w:szCs w:val="24"/>
                <w:lang w:eastAsia="zh-CN"/>
              </w:rPr>
              <w:t>M</w:t>
            </w:r>
            <w:r>
              <w:rPr>
                <w:rFonts w:ascii="宋体" w:eastAsia="宋体" w:hAnsi="宋体" w:cs="宋体" w:hint="eastAsia"/>
                <w:w w:val="97"/>
                <w:sz w:val="24"/>
                <w:szCs w:val="24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w w:val="161"/>
                <w:sz w:val="24"/>
                <w:szCs w:val="24"/>
                <w:lang w:eastAsia="zh-CN"/>
              </w:rPr>
              <w:t>I</w:t>
            </w:r>
            <w:r>
              <w:rPr>
                <w:rFonts w:ascii="宋体" w:eastAsia="宋体" w:hAnsi="宋体" w:cs="宋体" w:hint="eastAsia"/>
                <w:spacing w:val="-2"/>
                <w:w w:val="84"/>
                <w:sz w:val="24"/>
                <w:szCs w:val="24"/>
                <w:lang w:eastAsia="zh-CN"/>
              </w:rPr>
              <w:t>T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0B5CB2">
        <w:trPr>
          <w:trHeight w:hRule="exact" w:val="3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194" w:right="17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2"/>
                <w:sz w:val="24"/>
                <w:szCs w:val="24"/>
              </w:rPr>
              <w:t>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D47D23">
            <w:pPr>
              <w:spacing w:after="0" w:line="288" w:lineRule="exact"/>
              <w:ind w:left="10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医疗</w:t>
            </w: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管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理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硕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士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w w:val="55"/>
                <w:sz w:val="24"/>
                <w:szCs w:val="24"/>
                <w:lang w:eastAsia="zh-CN"/>
              </w:rPr>
              <w:t>M</w:t>
            </w:r>
            <w:r>
              <w:rPr>
                <w:rFonts w:ascii="宋体" w:eastAsia="宋体" w:hAnsi="宋体" w:cs="宋体" w:hint="eastAsia"/>
                <w:w w:val="68"/>
                <w:sz w:val="24"/>
                <w:szCs w:val="24"/>
                <w:lang w:eastAsia="zh-CN"/>
              </w:rPr>
              <w:t>H</w:t>
            </w:r>
            <w:r>
              <w:rPr>
                <w:rFonts w:ascii="宋体" w:eastAsia="宋体" w:hAnsi="宋体" w:cs="宋体" w:hint="eastAsia"/>
                <w:spacing w:val="-2"/>
                <w:w w:val="78"/>
                <w:sz w:val="24"/>
                <w:szCs w:val="24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B2" w:rsidRDefault="000B5CB2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</w:tbl>
    <w:p w:rsidR="000B5CB2" w:rsidRDefault="00D47D23">
      <w:pPr>
        <w:tabs>
          <w:tab w:val="left" w:pos="6760"/>
        </w:tabs>
        <w:spacing w:before="43" w:after="0" w:line="249" w:lineRule="auto"/>
        <w:ind w:left="217" w:right="53"/>
        <w:rPr>
          <w:rFonts w:ascii="宋体" w:eastAsia="宋体" w:hAnsi="宋体" w:cs="宋体"/>
          <w:color w:val="FF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 w:themeColor="text1"/>
          <w:w w:val="99"/>
          <w:sz w:val="24"/>
          <w:szCs w:val="24"/>
          <w:lang w:eastAsia="zh-CN"/>
        </w:rPr>
        <w:t>入学分</w:t>
      </w:r>
      <w:r>
        <w:rPr>
          <w:rFonts w:ascii="宋体" w:eastAsia="宋体" w:hAnsi="宋体" w:cs="宋体" w:hint="eastAsia"/>
          <w:b/>
          <w:bCs/>
          <w:color w:val="000000" w:themeColor="text1"/>
          <w:spacing w:val="2"/>
          <w:w w:val="99"/>
          <w:sz w:val="24"/>
          <w:szCs w:val="24"/>
          <w:lang w:eastAsia="zh-CN"/>
        </w:rPr>
        <w:t>数</w:t>
      </w:r>
      <w:r>
        <w:rPr>
          <w:rFonts w:ascii="宋体" w:eastAsia="宋体" w:hAnsi="宋体" w:cs="宋体" w:hint="eastAsia"/>
          <w:b/>
          <w:bCs/>
          <w:color w:val="000000" w:themeColor="text1"/>
          <w:w w:val="99"/>
          <w:sz w:val="24"/>
          <w:szCs w:val="24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w w:val="104"/>
          <w:sz w:val="24"/>
          <w:szCs w:val="24"/>
          <w:lang w:eastAsia="zh-CN"/>
        </w:rPr>
        <w:t>T</w:t>
      </w:r>
      <w:r>
        <w:rPr>
          <w:rFonts w:ascii="宋体" w:eastAsia="宋体" w:hAnsi="宋体" w:cs="宋体" w:hint="eastAsia"/>
          <w:color w:val="FF0000"/>
          <w:spacing w:val="2"/>
          <w:w w:val="142"/>
          <w:sz w:val="24"/>
          <w:szCs w:val="24"/>
          <w:lang w:eastAsia="zh-CN"/>
        </w:rPr>
        <w:t>=</w:t>
      </w:r>
      <w:r>
        <w:rPr>
          <w:rFonts w:ascii="宋体" w:eastAsia="宋体" w:hAnsi="宋体" w:cs="宋体" w:hint="eastAsia"/>
          <w:color w:val="FF0000"/>
          <w:w w:val="99"/>
          <w:sz w:val="24"/>
          <w:szCs w:val="24"/>
          <w:lang w:eastAsia="zh-CN"/>
        </w:rPr>
        <w:t>托福</w:t>
      </w:r>
      <w:r>
        <w:rPr>
          <w:rFonts w:ascii="宋体" w:eastAsia="宋体" w:hAnsi="宋体" w:cs="宋体" w:hint="eastAsia"/>
          <w:color w:val="FF0000"/>
          <w:spacing w:val="4"/>
          <w:w w:val="99"/>
          <w:sz w:val="24"/>
          <w:szCs w:val="24"/>
          <w:lang w:eastAsia="zh-CN"/>
        </w:rPr>
        <w:t>、</w:t>
      </w:r>
      <w:r>
        <w:rPr>
          <w:rFonts w:ascii="宋体" w:eastAsia="宋体" w:hAnsi="宋体" w:cs="宋体" w:hint="eastAsia"/>
          <w:color w:val="FF0000"/>
          <w:spacing w:val="-1"/>
          <w:w w:val="96"/>
          <w:sz w:val="24"/>
          <w:szCs w:val="24"/>
          <w:lang w:eastAsia="zh-CN"/>
        </w:rPr>
        <w:t>L</w:t>
      </w:r>
      <w:r>
        <w:rPr>
          <w:rFonts w:ascii="宋体" w:eastAsia="宋体" w:hAnsi="宋体" w:cs="宋体" w:hint="eastAsia"/>
          <w:color w:val="FF0000"/>
          <w:spacing w:val="2"/>
          <w:w w:val="142"/>
          <w:sz w:val="24"/>
          <w:szCs w:val="24"/>
          <w:lang w:eastAsia="zh-CN"/>
        </w:rPr>
        <w:t>=</w:t>
      </w:r>
      <w:r>
        <w:rPr>
          <w:rFonts w:ascii="宋体" w:eastAsia="宋体" w:hAnsi="宋体" w:cs="宋体" w:hint="eastAsia"/>
          <w:color w:val="FF0000"/>
          <w:spacing w:val="2"/>
          <w:w w:val="99"/>
          <w:sz w:val="24"/>
          <w:szCs w:val="24"/>
          <w:lang w:eastAsia="zh-CN"/>
        </w:rPr>
        <w:t>雅</w:t>
      </w:r>
      <w:r>
        <w:rPr>
          <w:rFonts w:ascii="宋体" w:eastAsia="宋体" w:hAnsi="宋体" w:cs="宋体" w:hint="eastAsia"/>
          <w:color w:val="FF0000"/>
          <w:w w:val="99"/>
          <w:sz w:val="24"/>
          <w:szCs w:val="24"/>
          <w:lang w:eastAsia="zh-CN"/>
        </w:rPr>
        <w:t>思，</w:t>
      </w:r>
      <w:r>
        <w:rPr>
          <w:rFonts w:ascii="宋体" w:eastAsia="宋体" w:hAnsi="宋体" w:cs="宋体" w:hint="eastAsia"/>
          <w:color w:val="FF0000"/>
          <w:sz w:val="24"/>
          <w:szCs w:val="24"/>
          <w:lang w:eastAsia="zh-CN"/>
        </w:rPr>
        <w:t>费用以学校当</w:t>
      </w:r>
      <w:r>
        <w:rPr>
          <w:rFonts w:ascii="宋体" w:eastAsia="宋体" w:hAnsi="宋体" w:cs="宋体" w:hint="eastAsia"/>
          <w:color w:val="FF0000"/>
          <w:spacing w:val="2"/>
          <w:sz w:val="24"/>
          <w:szCs w:val="24"/>
          <w:lang w:eastAsia="zh-CN"/>
        </w:rPr>
        <w:t>年</w:t>
      </w:r>
      <w:r>
        <w:rPr>
          <w:rFonts w:ascii="宋体" w:eastAsia="宋体" w:hAnsi="宋体" w:cs="宋体" w:hint="eastAsia"/>
          <w:color w:val="FF0000"/>
          <w:sz w:val="24"/>
          <w:szCs w:val="24"/>
          <w:lang w:eastAsia="zh-CN"/>
        </w:rPr>
        <w:t>公布</w:t>
      </w:r>
      <w:r>
        <w:rPr>
          <w:rFonts w:ascii="宋体" w:eastAsia="宋体" w:hAnsi="宋体" w:cs="宋体" w:hint="eastAsia"/>
          <w:color w:val="FF0000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 w:hint="eastAsia"/>
          <w:color w:val="FF0000"/>
          <w:sz w:val="24"/>
          <w:szCs w:val="24"/>
          <w:lang w:eastAsia="zh-CN"/>
        </w:rPr>
        <w:t>价格</w:t>
      </w:r>
      <w:r>
        <w:rPr>
          <w:rFonts w:ascii="宋体" w:eastAsia="宋体" w:hAnsi="宋体" w:cs="宋体" w:hint="eastAsia"/>
          <w:color w:val="FF0000"/>
          <w:spacing w:val="2"/>
          <w:sz w:val="24"/>
          <w:szCs w:val="24"/>
          <w:lang w:eastAsia="zh-CN"/>
        </w:rPr>
        <w:t>为</w:t>
      </w:r>
      <w:r>
        <w:rPr>
          <w:rFonts w:ascii="宋体" w:eastAsia="宋体" w:hAnsi="宋体" w:cs="宋体" w:hint="eastAsia"/>
          <w:color w:val="FF0000"/>
          <w:sz w:val="24"/>
          <w:szCs w:val="24"/>
          <w:lang w:eastAsia="zh-CN"/>
        </w:rPr>
        <w:t xml:space="preserve">准 </w:t>
      </w:r>
    </w:p>
    <w:p w:rsidR="000B5CB2" w:rsidRDefault="00D47D23">
      <w:pPr>
        <w:tabs>
          <w:tab w:val="left" w:pos="6760"/>
        </w:tabs>
        <w:spacing w:before="43" w:after="0" w:line="249" w:lineRule="auto"/>
        <w:ind w:right="5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eastAsia="zh-CN"/>
        </w:rPr>
        <w:lastRenderedPageBreak/>
        <w:t xml:space="preserve"> 学习/实习地点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：纽约曼哈顿，华盛顿</w:t>
      </w:r>
      <w:r>
        <w:rPr>
          <w:rFonts w:ascii="宋体" w:eastAsia="宋体" w:hAnsi="宋体" w:cs="宋体" w:hint="eastAsia"/>
          <w:color w:val="000000"/>
          <w:spacing w:val="-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7"/>
          <w:w w:val="112"/>
          <w:sz w:val="24"/>
          <w:szCs w:val="24"/>
          <w:lang w:eastAsia="zh-CN"/>
        </w:rPr>
        <w:t>D</w:t>
      </w:r>
      <w:r>
        <w:rPr>
          <w:rFonts w:ascii="宋体" w:eastAsia="宋体" w:hAnsi="宋体" w:cs="宋体" w:hint="eastAsia"/>
          <w:color w:val="000000"/>
          <w:w w:val="110"/>
          <w:sz w:val="24"/>
          <w:szCs w:val="24"/>
          <w:lang w:eastAsia="zh-CN"/>
        </w:rPr>
        <w:t>.</w:t>
      </w:r>
      <w:r>
        <w:rPr>
          <w:rFonts w:ascii="宋体" w:eastAsia="宋体" w:hAnsi="宋体" w:cs="宋体" w:hint="eastAsia"/>
          <w:color w:val="000000"/>
          <w:w w:val="108"/>
          <w:sz w:val="24"/>
          <w:szCs w:val="24"/>
          <w:lang w:eastAsia="zh-CN"/>
        </w:rPr>
        <w:t>C</w:t>
      </w:r>
      <w:r>
        <w:rPr>
          <w:rFonts w:ascii="宋体" w:eastAsia="宋体" w:hAnsi="宋体" w:cs="宋体" w:hint="eastAsia"/>
          <w:color w:val="000000"/>
          <w:w w:val="110"/>
          <w:sz w:val="24"/>
          <w:szCs w:val="24"/>
          <w:lang w:eastAsia="zh-CN"/>
        </w:rPr>
        <w:t>.</w:t>
      </w:r>
    </w:p>
    <w:p w:rsidR="000B5CB2" w:rsidRDefault="00D47D23">
      <w:pPr>
        <w:spacing w:after="0" w:line="400" w:lineRule="exact"/>
        <w:ind w:left="120" w:right="115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实习机构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：时尚、金融、IT、广告、审计、咨询、市场营销、设计、房地产、社交 </w:t>
      </w:r>
    </w:p>
    <w:p w:rsidR="000B5CB2" w:rsidRDefault="00D47D23">
      <w:pPr>
        <w:spacing w:after="0" w:line="400" w:lineRule="exact"/>
        <w:ind w:right="115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       媒体、酒店、非营利机构、旅游等行业。 </w:t>
      </w:r>
    </w:p>
    <w:p w:rsidR="000B5CB2" w:rsidRDefault="00D47D23">
      <w:pPr>
        <w:spacing w:after="0" w:line="400" w:lineRule="exact"/>
        <w:ind w:left="120" w:right="115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实习时间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：周一至周五，8:00—16:00，每周实习超过40小时享受1.5倍工资</w:t>
      </w:r>
    </w:p>
    <w:p w:rsidR="000B5CB2" w:rsidRDefault="00D47D23">
      <w:pPr>
        <w:spacing w:after="0" w:line="400" w:lineRule="exact"/>
        <w:ind w:left="120" w:right="115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实习收入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：不低于＄2000/月（OPT一年期间不低于＄4000/月）</w:t>
      </w:r>
    </w:p>
    <w:p w:rsidR="000B5CB2" w:rsidRDefault="00D47D23">
      <w:pPr>
        <w:spacing w:after="0" w:line="400" w:lineRule="exact"/>
        <w:ind w:left="120" w:right="115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入读学校：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波托马克大学（华盛顿校区）/长岛大学</w:t>
      </w:r>
    </w:p>
    <w:p w:rsidR="000B5CB2" w:rsidRDefault="000B5CB2">
      <w:pPr>
        <w:spacing w:after="0" w:line="4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400" w:lineRule="exact"/>
        <w:ind w:left="2651" w:right="2627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 xml:space="preserve">项目的合法性与安全保障 </w:t>
      </w:r>
    </w:p>
    <w:p w:rsidR="000B5CB2" w:rsidRDefault="000B5CB2">
      <w:pPr>
        <w:spacing w:after="0" w:line="400" w:lineRule="exact"/>
        <w:ind w:left="2651" w:right="2627"/>
        <w:jc w:val="center"/>
        <w:rPr>
          <w:rFonts w:ascii="宋体" w:eastAsia="宋体" w:hAnsi="宋体" w:cs="宋体"/>
          <w:sz w:val="32"/>
          <w:szCs w:val="32"/>
          <w:lang w:eastAsia="zh-CN"/>
        </w:rPr>
      </w:pPr>
    </w:p>
    <w:p w:rsidR="000B5CB2" w:rsidRDefault="00D47D23">
      <w:pPr>
        <w:spacing w:after="0" w:line="400" w:lineRule="exact"/>
        <w:ind w:left="120" w:right="31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勤工俭学计划从设计到实施的全过程都遵循严谨、负责的原则和态度，严格遵 守中美两国关于出入境及相关法律法规，确保参加人员学习合法、工作合法、收入 合法、居留合法，确保参项人员人身安全，确保项目顺利进行。</w:t>
      </w:r>
    </w:p>
    <w:p w:rsidR="000B5CB2" w:rsidRDefault="000B5CB2">
      <w:pPr>
        <w:spacing w:after="0" w:line="4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400" w:lineRule="exact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一、确保合法参与</w:t>
      </w:r>
    </w:p>
    <w:p w:rsidR="000B5CB2" w:rsidRDefault="00D47D23">
      <w:pPr>
        <w:spacing w:after="0" w:line="400" w:lineRule="exact"/>
        <w:ind w:left="12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持有J-1签证在美国从事与专业相关的工作是合法的 </w:t>
      </w:r>
    </w:p>
    <w:p w:rsidR="000B5CB2" w:rsidRDefault="00D47D23">
      <w:pPr>
        <w:spacing w:after="0" w:line="400" w:lineRule="exact"/>
        <w:ind w:left="12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sz w:val="24"/>
          <w:szCs w:val="24"/>
          <w:lang w:eastAsia="zh-CN"/>
        </w:rPr>
        <w:drawing>
          <wp:inline distT="0" distB="0" distL="114300" distR="114300">
            <wp:extent cx="119380" cy="127000"/>
            <wp:effectExtent l="0" t="0" r="13970" b="635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就读学校通过美国教育机构认证，国内承认学历的正规学校</w:t>
      </w:r>
    </w:p>
    <w:p w:rsidR="000B5CB2" w:rsidRDefault="00D47D23">
      <w:pPr>
        <w:spacing w:after="0" w:line="400" w:lineRule="exact"/>
        <w:ind w:left="128" w:right="-20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工作单位都是美国合法纳税企业</w:t>
      </w:r>
    </w:p>
    <w:p w:rsidR="000B5CB2" w:rsidRDefault="000B5CB2">
      <w:pPr>
        <w:spacing w:after="0" w:line="4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440" w:lineRule="exact"/>
        <w:ind w:left="116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b/>
          <w:bCs/>
          <w:position w:val="-3"/>
          <w:sz w:val="24"/>
          <w:szCs w:val="24"/>
          <w:lang w:eastAsia="zh-CN"/>
        </w:rPr>
        <w:t>二、全方位的安全保障措施</w:t>
      </w:r>
    </w:p>
    <w:p w:rsidR="000B5CB2" w:rsidRDefault="00D47D23">
      <w:pPr>
        <w:spacing w:after="0" w:line="440" w:lineRule="exac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sz w:val="24"/>
          <w:szCs w:val="24"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区域协调员进行统一联络与协调，随时掌握学生动态</w:t>
      </w:r>
    </w:p>
    <w:p w:rsidR="000B5CB2" w:rsidRDefault="00D47D23">
      <w:pPr>
        <w:spacing w:after="0" w:line="440" w:lineRule="exac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sz w:val="24"/>
          <w:szCs w:val="24"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7*24小时应急热线，随时保持联络，解决各种问题</w:t>
      </w:r>
    </w:p>
    <w:p w:rsidR="000B5CB2" w:rsidRDefault="00D47D23">
      <w:pPr>
        <w:spacing w:after="0" w:line="440" w:lineRule="exac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sz w:val="24"/>
          <w:szCs w:val="24"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协助办理社会医疗与意外伤害保险，以防不测（规定时间内报名的可送）</w:t>
      </w:r>
    </w:p>
    <w:p w:rsidR="000B5CB2" w:rsidRDefault="00D47D23">
      <w:pPr>
        <w:spacing w:after="0" w:line="440" w:lineRule="exac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sz w:val="24"/>
          <w:szCs w:val="24"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与雇主签订用工协议，维护学生合法工作权利</w:t>
      </w:r>
    </w:p>
    <w:p w:rsidR="000B5CB2" w:rsidRDefault="000B5CB2">
      <w:pPr>
        <w:spacing w:before="2" w:after="0" w:line="100" w:lineRule="exact"/>
        <w:rPr>
          <w:rFonts w:ascii="宋体" w:eastAsia="宋体" w:hAnsi="宋体" w:cs="宋体"/>
          <w:sz w:val="10"/>
          <w:szCs w:val="10"/>
          <w:lang w:eastAsia="zh-CN"/>
        </w:rPr>
      </w:pPr>
    </w:p>
    <w:p w:rsidR="000B5CB2" w:rsidRDefault="000B5CB2">
      <w:pPr>
        <w:spacing w:after="0" w:line="2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428" w:lineRule="exact"/>
        <w:ind w:right="407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 xml:space="preserve">                      费用说明</w:t>
      </w:r>
    </w:p>
    <w:p w:rsidR="000B5CB2" w:rsidRDefault="000B5CB2">
      <w:pPr>
        <w:spacing w:after="0" w:line="400" w:lineRule="exact"/>
        <w:rPr>
          <w:rFonts w:ascii="宋体" w:eastAsia="宋体" w:hAnsi="宋体" w:cs="宋体"/>
          <w:sz w:val="11"/>
          <w:szCs w:val="11"/>
          <w:lang w:eastAsia="zh-CN"/>
        </w:rPr>
      </w:pPr>
    </w:p>
    <w:p w:rsidR="000B5CB2" w:rsidRDefault="00D47D23">
      <w:pPr>
        <w:spacing w:after="0" w:line="400" w:lineRule="exact"/>
        <w:ind w:left="1380" w:hanging="125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学费：职业技能培训半年＄5500，英语ESL培训6个月学费总计＄4000，</w:t>
      </w:r>
    </w:p>
    <w:p w:rsidR="000B5CB2" w:rsidRDefault="00D47D23">
      <w:pPr>
        <w:spacing w:after="0" w:line="400" w:lineRule="exact"/>
        <w:ind w:left="1380" w:hanging="125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硕士2年，学费总计＄27000</w:t>
      </w:r>
    </w:p>
    <w:p w:rsidR="000B5CB2" w:rsidRDefault="00D47D23">
      <w:pPr>
        <w:spacing w:after="0" w:line="400" w:lineRule="exact"/>
        <w:ind w:left="128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美国政府项目费：￥40000</w:t>
      </w:r>
    </w:p>
    <w:p w:rsidR="000B5CB2" w:rsidRDefault="00D47D23">
      <w:pPr>
        <w:spacing w:after="0" w:line="400" w:lineRule="exact"/>
        <w:ind w:left="128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申请服务费</w:t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￥20000（含报名费：￥5000）</w:t>
      </w:r>
    </w:p>
    <w:p w:rsidR="000B5CB2" w:rsidRDefault="00D47D23">
      <w:pPr>
        <w:spacing w:after="0" w:line="400" w:lineRule="exact"/>
        <w:ind w:left="540" w:right="27" w:hanging="41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27000"/>
            <wp:effectExtent l="0" t="0" r="13970" b="635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为学生提供助学贷款支持，在指定网点办理。</w:t>
      </w:r>
    </w:p>
    <w:p w:rsidR="000B5CB2" w:rsidRDefault="00D47D23">
      <w:pPr>
        <w:spacing w:after="0" w:line="400" w:lineRule="exact"/>
        <w:ind w:right="2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3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截至</w:t>
      </w:r>
      <w:r>
        <w:rPr>
          <w:rFonts w:ascii="宋体" w:eastAsia="宋体" w:hAnsi="宋体" w:cs="宋体" w:hint="eastAsia"/>
          <w:w w:val="96"/>
          <w:sz w:val="24"/>
          <w:szCs w:val="24"/>
          <w:lang w:eastAsia="zh-CN"/>
        </w:rPr>
        <w:t>20</w:t>
      </w:r>
      <w:r>
        <w:rPr>
          <w:rFonts w:ascii="宋体" w:eastAsia="宋体" w:hAnsi="宋体" w:cs="宋体" w:hint="eastAsia"/>
          <w:spacing w:val="3"/>
          <w:w w:val="96"/>
          <w:sz w:val="24"/>
          <w:szCs w:val="24"/>
          <w:lang w:eastAsia="zh-CN"/>
        </w:rPr>
        <w:t>1</w:t>
      </w:r>
      <w:r>
        <w:rPr>
          <w:rFonts w:ascii="宋体" w:eastAsia="宋体" w:hAnsi="宋体" w:cs="宋体" w:hint="eastAsia"/>
          <w:w w:val="96"/>
          <w:sz w:val="24"/>
          <w:szCs w:val="24"/>
          <w:lang w:eastAsia="zh-CN"/>
        </w:rPr>
        <w:t>7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年12月</w:t>
      </w:r>
      <w:r>
        <w:rPr>
          <w:rFonts w:ascii="宋体" w:eastAsia="宋体" w:hAnsi="宋体" w:cs="宋体" w:hint="eastAsia"/>
          <w:spacing w:val="-2"/>
          <w:sz w:val="24"/>
          <w:szCs w:val="24"/>
          <w:lang w:eastAsia="zh-CN"/>
        </w:rPr>
        <w:t>底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前报名的，将赠送：</w:t>
      </w:r>
    </w:p>
    <w:p w:rsidR="000B5CB2" w:rsidRDefault="00D47D23">
      <w:pPr>
        <w:spacing w:before="9" w:after="0" w:line="240" w:lineRule="auto"/>
        <w:ind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w w:val="98"/>
          <w:sz w:val="24"/>
          <w:szCs w:val="24"/>
          <w:lang w:eastAsia="zh-CN"/>
        </w:rPr>
        <w:t xml:space="preserve">   1、价值￥1</w:t>
      </w:r>
      <w:r>
        <w:rPr>
          <w:rFonts w:ascii="宋体" w:eastAsia="宋体" w:hAnsi="宋体" w:cs="宋体" w:hint="eastAsia"/>
          <w:spacing w:val="3"/>
          <w:w w:val="98"/>
          <w:sz w:val="24"/>
          <w:szCs w:val="24"/>
          <w:lang w:eastAsia="zh-CN"/>
        </w:rPr>
        <w:t>6</w:t>
      </w:r>
      <w:r>
        <w:rPr>
          <w:rFonts w:ascii="宋体" w:eastAsia="宋体" w:hAnsi="宋体" w:cs="宋体" w:hint="eastAsia"/>
          <w:spacing w:val="-1"/>
          <w:w w:val="98"/>
          <w:sz w:val="24"/>
          <w:szCs w:val="24"/>
          <w:lang w:eastAsia="zh-CN"/>
        </w:rPr>
        <w:t>4</w:t>
      </w:r>
      <w:r>
        <w:rPr>
          <w:rFonts w:ascii="宋体" w:eastAsia="宋体" w:hAnsi="宋体" w:cs="宋体" w:hint="eastAsia"/>
          <w:w w:val="98"/>
          <w:sz w:val="24"/>
          <w:szCs w:val="24"/>
          <w:lang w:eastAsia="zh-CN"/>
        </w:rPr>
        <w:t>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元</w:t>
      </w:r>
      <w:r>
        <w:rPr>
          <w:rFonts w:ascii="宋体" w:eastAsia="宋体" w:hAnsi="宋体" w:cs="宋体" w:hint="eastAsia"/>
          <w:spacing w:val="-2"/>
          <w:sz w:val="24"/>
          <w:szCs w:val="24"/>
          <w:lang w:eastAsia="zh-CN"/>
        </w:rPr>
        <w:t>的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海外3年保险；</w:t>
      </w:r>
    </w:p>
    <w:p w:rsidR="000B5CB2" w:rsidRDefault="00D47D23">
      <w:pPr>
        <w:spacing w:before="12" w:after="0" w:line="240" w:lineRule="auto"/>
        <w:ind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w w:val="98"/>
          <w:sz w:val="24"/>
          <w:szCs w:val="24"/>
          <w:lang w:eastAsia="zh-CN"/>
        </w:rPr>
        <w:t xml:space="preserve">   2、价值￥2</w:t>
      </w:r>
      <w:r>
        <w:rPr>
          <w:rFonts w:ascii="宋体" w:eastAsia="宋体" w:hAnsi="宋体" w:cs="宋体" w:hint="eastAsia"/>
          <w:spacing w:val="3"/>
          <w:w w:val="98"/>
          <w:sz w:val="24"/>
          <w:szCs w:val="24"/>
          <w:lang w:eastAsia="zh-CN"/>
        </w:rPr>
        <w:t>9</w:t>
      </w:r>
      <w:r>
        <w:rPr>
          <w:rFonts w:ascii="宋体" w:eastAsia="宋体" w:hAnsi="宋体" w:cs="宋体" w:hint="eastAsia"/>
          <w:spacing w:val="-1"/>
          <w:w w:val="98"/>
          <w:sz w:val="24"/>
          <w:szCs w:val="24"/>
          <w:lang w:eastAsia="zh-CN"/>
        </w:rPr>
        <w:t>8</w:t>
      </w:r>
      <w:r>
        <w:rPr>
          <w:rFonts w:ascii="宋体" w:eastAsia="宋体" w:hAnsi="宋体" w:cs="宋体" w:hint="eastAsia"/>
          <w:w w:val="98"/>
          <w:sz w:val="24"/>
          <w:szCs w:val="24"/>
          <w:lang w:eastAsia="zh-CN"/>
        </w:rPr>
        <w:t>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元的3个月雅思、托福强化培训。</w:t>
      </w:r>
    </w:p>
    <w:p w:rsidR="000B5CB2" w:rsidRDefault="000B5CB2">
      <w:pPr>
        <w:spacing w:before="12" w:after="0" w:line="240" w:lineRule="auto"/>
        <w:ind w:right="-20"/>
        <w:rPr>
          <w:rFonts w:ascii="宋体" w:eastAsia="宋体" w:hAnsi="宋体" w:cs="宋体"/>
          <w:sz w:val="32"/>
          <w:szCs w:val="32"/>
          <w:lang w:eastAsia="zh-CN"/>
        </w:rPr>
      </w:pPr>
    </w:p>
    <w:p w:rsidR="000B5CB2" w:rsidRDefault="00D47D23">
      <w:pPr>
        <w:spacing w:before="12" w:after="0" w:line="240" w:lineRule="auto"/>
        <w:ind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lastRenderedPageBreak/>
        <w:t xml:space="preserve">                        项目流程</w:t>
      </w:r>
    </w:p>
    <w:p w:rsidR="000B5CB2" w:rsidRDefault="000B5CB2">
      <w:pPr>
        <w:spacing w:after="0" w:line="240" w:lineRule="auto"/>
        <w:ind w:left="3780" w:right="3754"/>
        <w:jc w:val="center"/>
        <w:rPr>
          <w:rFonts w:ascii="宋体" w:eastAsia="宋体" w:hAnsi="宋体" w:cs="宋体"/>
          <w:sz w:val="32"/>
          <w:szCs w:val="32"/>
          <w:lang w:eastAsia="zh-CN"/>
        </w:rPr>
      </w:pPr>
    </w:p>
    <w:p w:rsidR="000B5CB2" w:rsidRDefault="00D47D23">
      <w:pPr>
        <w:spacing w:before="55" w:after="0" w:line="240" w:lineRule="auto"/>
        <w:ind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4786630" cy="3466465"/>
            <wp:effectExtent l="0" t="0" r="13970" b="63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B5CB2" w:rsidRDefault="000B5CB2">
      <w:pPr>
        <w:spacing w:before="55" w:after="0" w:line="240" w:lineRule="auto"/>
        <w:ind w:left="489" w:right="-20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before="12" w:after="0" w:line="240" w:lineRule="auto"/>
        <w:ind w:right="-20"/>
        <w:rPr>
          <w:rFonts w:ascii="Adobe 仿宋 Std R" w:eastAsia="Adobe 仿宋 Std R" w:hAnsi="Adobe 仿宋 Std R" w:cs="Adobe 仿宋 Std R"/>
          <w:sz w:val="24"/>
          <w:szCs w:val="24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 xml:space="preserve">                         </w:t>
      </w:r>
    </w:p>
    <w:p w:rsidR="000B5CB2" w:rsidRDefault="000B5CB2">
      <w:pPr>
        <w:spacing w:after="0" w:line="2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0B5CB2">
      <w:pPr>
        <w:spacing w:after="0" w:line="2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240" w:lineRule="auto"/>
        <w:ind w:left="3620" w:right="3595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提供的服务</w:t>
      </w:r>
    </w:p>
    <w:p w:rsidR="000B5CB2" w:rsidRDefault="000B5CB2">
      <w:pPr>
        <w:spacing w:after="0" w:line="200" w:lineRule="exact"/>
        <w:rPr>
          <w:rFonts w:ascii="宋体" w:eastAsia="宋体" w:hAnsi="宋体" w:cs="宋体"/>
          <w:sz w:val="20"/>
          <w:szCs w:val="20"/>
        </w:rPr>
      </w:pPr>
    </w:p>
    <w:p w:rsidR="000B5CB2" w:rsidRDefault="000B5CB2">
      <w:pPr>
        <w:spacing w:before="9" w:after="0" w:line="260" w:lineRule="exact"/>
        <w:rPr>
          <w:rFonts w:ascii="宋体" w:eastAsia="宋体" w:hAnsi="宋体" w:cs="宋体"/>
          <w:sz w:val="26"/>
          <w:szCs w:val="26"/>
        </w:rPr>
      </w:pPr>
    </w:p>
    <w:p w:rsidR="000B5CB2" w:rsidRDefault="00D47D23">
      <w:pPr>
        <w:spacing w:after="0" w:line="240" w:lineRule="auto"/>
        <w:ind w:left="371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4937760" cy="3172460"/>
            <wp:effectExtent l="0" t="0" r="15240" b="889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B5CB2" w:rsidRDefault="00D47D23">
      <w:pPr>
        <w:spacing w:after="0" w:line="428" w:lineRule="exact"/>
        <w:ind w:right="3754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 xml:space="preserve">                        毕业前景</w:t>
      </w:r>
    </w:p>
    <w:p w:rsidR="000B5CB2" w:rsidRDefault="000B5CB2">
      <w:pPr>
        <w:spacing w:before="9" w:after="0" w:line="180" w:lineRule="exact"/>
        <w:rPr>
          <w:rFonts w:ascii="宋体" w:eastAsia="宋体" w:hAnsi="宋体" w:cs="宋体"/>
          <w:sz w:val="18"/>
          <w:szCs w:val="18"/>
          <w:lang w:eastAsia="zh-CN"/>
        </w:rPr>
      </w:pPr>
    </w:p>
    <w:p w:rsidR="000B5CB2" w:rsidRDefault="00D47D23">
      <w:pPr>
        <w:spacing w:after="0" w:line="400" w:lineRule="exact"/>
        <w:ind w:left="120" w:right="31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勤工俭学的目的不仅为获取证书，在美国获得好工作并积累丰富的工作经验最重要。赴美勤工俭学计划的设计目标，在于让青年学子获得文凭的同时具备更多的美国专业相关工作经历，使自己在以后获取国际高薪就业机会等方面占尽先机。</w:t>
      </w:r>
    </w:p>
    <w:p w:rsidR="000B5CB2" w:rsidRDefault="000B5CB2">
      <w:pPr>
        <w:spacing w:after="0" w:line="4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400" w:lineRule="exact"/>
        <w:ind w:left="120" w:right="7215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一、申请HIB</w:t>
      </w:r>
    </w:p>
    <w:p w:rsidR="000B5CB2" w:rsidRDefault="00D47D23">
      <w:pPr>
        <w:spacing w:after="0" w:line="400" w:lineRule="exact"/>
        <w:ind w:left="128" w:right="12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至少2年半相关专业工作经历，可获得美国更多企业高薪录取机会</w:t>
      </w:r>
    </w:p>
    <w:p w:rsidR="000B5CB2" w:rsidRDefault="00D47D23">
      <w:pPr>
        <w:spacing w:after="0" w:line="400" w:lineRule="exact"/>
        <w:ind w:left="128" w:right="1943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可在读研期间申请CPT（在校专业实习机会），赚取更多收入</w:t>
      </w:r>
    </w:p>
    <w:p w:rsidR="000B5CB2" w:rsidRDefault="00D47D23">
      <w:pPr>
        <w:spacing w:after="0" w:line="400" w:lineRule="exact"/>
        <w:ind w:left="540" w:right="31" w:hanging="41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可在硕士毕业后申请OPT（毕业后高薪专业实习），比其他毕业生多几年专业相</w:t>
      </w:r>
    </w:p>
    <w:p w:rsidR="000B5CB2" w:rsidRDefault="00D47D23">
      <w:pPr>
        <w:spacing w:after="0" w:line="400" w:lineRule="exact"/>
        <w:ind w:left="540" w:right="31" w:hanging="41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关工作经历，更容易获得专业相关实习机会</w:t>
      </w:r>
    </w:p>
    <w:p w:rsidR="000B5CB2" w:rsidRDefault="00D47D23">
      <w:pPr>
        <w:spacing w:after="0" w:line="400" w:lineRule="exact"/>
        <w:ind w:left="540" w:hanging="41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27000"/>
            <wp:effectExtent l="0" t="0" r="13970" b="6350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可在OPT期间申请H1B（美国工作签证），比其他毕业生更多的专业相关工作经</w:t>
      </w:r>
    </w:p>
    <w:p w:rsidR="000B5CB2" w:rsidRDefault="00D47D23">
      <w:pPr>
        <w:spacing w:after="0" w:line="400" w:lineRule="exact"/>
        <w:ind w:left="540" w:hanging="41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历，意味着更高的工资和更高的职位，更容易获得H1B</w:t>
      </w:r>
    </w:p>
    <w:p w:rsidR="000B5CB2" w:rsidRDefault="00D47D23">
      <w:pPr>
        <w:spacing w:after="0" w:line="400" w:lineRule="exact"/>
        <w:ind w:left="128" w:right="2452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在美国企业表现突出，雇主可直接提出H1B申请</w:t>
      </w:r>
    </w:p>
    <w:p w:rsidR="000B5CB2" w:rsidRDefault="00D47D23">
      <w:pPr>
        <w:spacing w:after="0" w:line="400" w:lineRule="exact"/>
        <w:ind w:left="128" w:right="365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27000"/>
            <wp:effectExtent l="0" t="0" r="13970" b="635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一旦获得H1B即可申请长期居住证（绿卡）</w:t>
      </w:r>
    </w:p>
    <w:p w:rsidR="000B5CB2" w:rsidRDefault="000B5CB2">
      <w:pPr>
        <w:spacing w:after="0" w:line="4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400" w:lineRule="exact"/>
        <w:ind w:left="120" w:right="7717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二、归国</w:t>
      </w:r>
    </w:p>
    <w:p w:rsidR="000B5CB2" w:rsidRDefault="00D47D23">
      <w:pPr>
        <w:spacing w:after="0" w:line="400" w:lineRule="exact"/>
        <w:ind w:left="128" w:right="12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27000"/>
            <wp:effectExtent l="0" t="0" r="13970" b="635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实力：拥有2年以上海外相关专业工作经历，英语流利，国外硕士文凭</w:t>
      </w:r>
    </w:p>
    <w:p w:rsidR="000B5CB2" w:rsidRDefault="00D47D23">
      <w:pPr>
        <w:spacing w:after="0" w:line="400" w:lineRule="exact"/>
        <w:ind w:left="128" w:right="12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sz w:val="24"/>
          <w:szCs w:val="24"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眼界：了解国际同行业企业运营管理模式、市场需求、相关技术及资讯</w:t>
      </w:r>
    </w:p>
    <w:p w:rsidR="000B5CB2" w:rsidRDefault="00D47D23">
      <w:pPr>
        <w:spacing w:after="0" w:line="400" w:lineRule="exact"/>
        <w:ind w:left="128" w:right="1043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人脉：结识众多同学、同事，熟悉当地文化交流与沟通方式</w:t>
      </w:r>
    </w:p>
    <w:p w:rsidR="000B5CB2" w:rsidRDefault="00D47D23">
      <w:pPr>
        <w:spacing w:after="0" w:line="400" w:lineRule="exact"/>
        <w:ind w:left="128" w:right="888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lang w:eastAsia="zh-CN"/>
        </w:rPr>
        <w:t>回国</w:t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推荐岗位：包括企事业相关工作机会和国家一带一路相关岗位机会</w:t>
      </w:r>
    </w:p>
    <w:p w:rsidR="000B5CB2" w:rsidRDefault="000B5CB2">
      <w:pPr>
        <w:spacing w:after="0" w:line="400" w:lineRule="exact"/>
        <w:rPr>
          <w:rFonts w:ascii="宋体" w:eastAsia="宋体" w:hAnsi="宋体" w:cs="宋体"/>
          <w:sz w:val="20"/>
          <w:szCs w:val="20"/>
          <w:lang w:eastAsia="zh-CN"/>
        </w:rPr>
      </w:pPr>
    </w:p>
    <w:p w:rsidR="000B5CB2" w:rsidRDefault="00D47D23">
      <w:pPr>
        <w:spacing w:after="0" w:line="400" w:lineRule="exact"/>
        <w:ind w:left="120" w:right="6498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三、继续深造—读博</w:t>
      </w:r>
    </w:p>
    <w:p w:rsidR="000B5CB2" w:rsidRDefault="00D47D23">
      <w:pPr>
        <w:spacing w:after="0" w:line="400" w:lineRule="exact"/>
        <w:ind w:left="128" w:right="2547"/>
        <w:jc w:val="both"/>
        <w:rPr>
          <w:rFonts w:ascii="宋体" w:eastAsia="宋体" w:hAnsi="宋体" w:cs="宋体"/>
          <w:position w:val="-2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w:drawing>
          <wp:inline distT="0" distB="0" distL="114300" distR="114300">
            <wp:extent cx="119380" cy="119380"/>
            <wp:effectExtent l="0" t="0" r="13970" b="13970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position w:val="-2"/>
          <w:sz w:val="24"/>
          <w:szCs w:val="24"/>
          <w:lang w:eastAsia="zh-CN"/>
        </w:rPr>
        <w:t>至少2年半相关专业工作经历，可获得更多名校录取机会</w:t>
      </w:r>
    </w:p>
    <w:p w:rsidR="000B5CB2" w:rsidRDefault="000B5CB2">
      <w:pPr>
        <w:spacing w:after="0" w:line="400" w:lineRule="exact"/>
        <w:ind w:left="128" w:right="2547"/>
        <w:jc w:val="both"/>
        <w:rPr>
          <w:rFonts w:ascii="宋体" w:eastAsia="宋体" w:hAnsi="宋体" w:cs="宋体"/>
          <w:position w:val="-2"/>
          <w:sz w:val="24"/>
          <w:szCs w:val="24"/>
          <w:lang w:eastAsia="zh-CN"/>
        </w:rPr>
      </w:pPr>
    </w:p>
    <w:p w:rsidR="000B5CB2" w:rsidRPr="00F30AFB" w:rsidRDefault="00F30AFB" w:rsidP="00F30AFB">
      <w:pPr>
        <w:spacing w:after="0" w:line="400" w:lineRule="exact"/>
        <w:rPr>
          <w:rFonts w:ascii="宋体" w:eastAsia="宋体" w:hAnsi="宋体" w:cs="宋体"/>
          <w:b/>
          <w:position w:val="-2"/>
          <w:sz w:val="24"/>
          <w:szCs w:val="24"/>
          <w:lang w:eastAsia="zh-CN"/>
        </w:rPr>
      </w:pPr>
      <w:bookmarkStart w:id="0" w:name="_GoBack"/>
      <w:r>
        <w:rPr>
          <w:rFonts w:ascii="宋体" w:eastAsia="宋体" w:hAnsi="宋体" w:cs="宋体" w:hint="eastAsia"/>
          <w:b/>
          <w:position w:val="-2"/>
          <w:sz w:val="24"/>
          <w:szCs w:val="24"/>
          <w:lang w:eastAsia="zh-CN"/>
        </w:rPr>
        <w:t>咨    询</w:t>
      </w:r>
      <w:r w:rsidRPr="00F30AFB">
        <w:rPr>
          <w:rFonts w:ascii="宋体" w:eastAsia="宋体" w:hAnsi="宋体" w:cs="宋体" w:hint="eastAsia"/>
          <w:b/>
          <w:position w:val="-2"/>
          <w:sz w:val="24"/>
          <w:szCs w:val="24"/>
          <w:lang w:eastAsia="zh-CN"/>
        </w:rPr>
        <w:t>：广东教育越海飞洋国际交流中心</w:t>
      </w:r>
      <w:r>
        <w:rPr>
          <w:rFonts w:ascii="宋体" w:eastAsia="宋体" w:hAnsi="宋体" w:cs="宋体" w:hint="eastAsia"/>
          <w:b/>
          <w:position w:val="-2"/>
          <w:sz w:val="24"/>
          <w:szCs w:val="24"/>
          <w:lang w:eastAsia="zh-CN"/>
        </w:rPr>
        <w:cr/>
      </w:r>
      <w:r w:rsidRPr="00F30AFB">
        <w:rPr>
          <w:rFonts w:ascii="宋体" w:eastAsia="宋体" w:hAnsi="宋体" w:cs="宋体" w:hint="eastAsia"/>
          <w:b/>
          <w:position w:val="-2"/>
          <w:sz w:val="24"/>
          <w:szCs w:val="24"/>
          <w:lang w:eastAsia="zh-CN"/>
        </w:rPr>
        <w:t>电</w:t>
      </w:r>
      <w:r>
        <w:rPr>
          <w:rFonts w:ascii="宋体" w:eastAsia="宋体" w:hAnsi="宋体" w:cs="宋体" w:hint="eastAsia"/>
          <w:b/>
          <w:position w:val="-2"/>
          <w:sz w:val="24"/>
          <w:szCs w:val="24"/>
          <w:lang w:eastAsia="zh-CN"/>
        </w:rPr>
        <w:t xml:space="preserve">   </w:t>
      </w:r>
      <w:r w:rsidRPr="00F30AFB">
        <w:rPr>
          <w:rFonts w:ascii="宋体" w:eastAsia="宋体" w:hAnsi="宋体" w:cs="宋体" w:hint="eastAsia"/>
          <w:b/>
          <w:position w:val="-2"/>
          <w:sz w:val="24"/>
          <w:szCs w:val="24"/>
          <w:lang w:eastAsia="zh-CN"/>
        </w:rPr>
        <w:t>话：020—38364122/87006023</w:t>
      </w:r>
      <w:r w:rsidRPr="00F30AFB">
        <w:rPr>
          <w:rFonts w:ascii="宋体" w:eastAsia="宋体" w:hAnsi="宋体" w:cs="宋体" w:hint="eastAsia"/>
          <w:b/>
          <w:position w:val="-2"/>
          <w:sz w:val="24"/>
          <w:szCs w:val="24"/>
          <w:lang w:eastAsia="zh-CN"/>
        </w:rPr>
        <w:cr/>
        <w:t>联 系 人：李老师18620064637  吴老师 /15889318543</w:t>
      </w:r>
      <w:bookmarkEnd w:id="0"/>
    </w:p>
    <w:sectPr w:rsidR="000B5CB2" w:rsidRPr="00F30AFB" w:rsidSect="000B5CB2">
      <w:pgSz w:w="11920" w:h="16840"/>
      <w:pgMar w:top="1500" w:right="1300" w:bottom="1380" w:left="1680" w:header="0" w:footer="11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EF6" w:rsidRDefault="003B4EF6" w:rsidP="000B5CB2">
      <w:pPr>
        <w:spacing w:after="0" w:line="240" w:lineRule="auto"/>
      </w:pPr>
      <w:r>
        <w:separator/>
      </w:r>
    </w:p>
  </w:endnote>
  <w:endnote w:type="continuationSeparator" w:id="0">
    <w:p w:rsidR="003B4EF6" w:rsidRDefault="003B4EF6" w:rsidP="000B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仿宋_GB2312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EF6" w:rsidRDefault="003B4EF6" w:rsidP="000B5CB2">
      <w:pPr>
        <w:spacing w:after="0" w:line="240" w:lineRule="auto"/>
      </w:pPr>
      <w:r>
        <w:separator/>
      </w:r>
    </w:p>
  </w:footnote>
  <w:footnote w:type="continuationSeparator" w:id="0">
    <w:p w:rsidR="003B4EF6" w:rsidRDefault="003B4EF6" w:rsidP="000B5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462AA"/>
    <w:rsid w:val="000733B4"/>
    <w:rsid w:val="000B5CB2"/>
    <w:rsid w:val="00234B97"/>
    <w:rsid w:val="0025743B"/>
    <w:rsid w:val="003375B3"/>
    <w:rsid w:val="003B4EF6"/>
    <w:rsid w:val="00730CC1"/>
    <w:rsid w:val="00753362"/>
    <w:rsid w:val="008462AA"/>
    <w:rsid w:val="008A7B93"/>
    <w:rsid w:val="00BA3F4D"/>
    <w:rsid w:val="00C3301E"/>
    <w:rsid w:val="00C6571D"/>
    <w:rsid w:val="00CD1D0A"/>
    <w:rsid w:val="00D47D23"/>
    <w:rsid w:val="00DB548C"/>
    <w:rsid w:val="00E81431"/>
    <w:rsid w:val="00E8431D"/>
    <w:rsid w:val="00F30AFB"/>
    <w:rsid w:val="00F57834"/>
    <w:rsid w:val="00F64EC9"/>
    <w:rsid w:val="0F2B5670"/>
    <w:rsid w:val="12A7072D"/>
    <w:rsid w:val="154D63C0"/>
    <w:rsid w:val="328E5DC7"/>
    <w:rsid w:val="3D876EA1"/>
    <w:rsid w:val="475D0D0F"/>
    <w:rsid w:val="49D070BC"/>
    <w:rsid w:val="4DCA497B"/>
    <w:rsid w:val="53E4393C"/>
    <w:rsid w:val="5E581D00"/>
    <w:rsid w:val="67980685"/>
    <w:rsid w:val="6DD915FC"/>
    <w:rsid w:val="7777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B2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B5CB2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5CB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B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5CB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5C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5CB2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&lt;4D6963726F736F667420576F7264202D20C7DAB9A4BCF3D1A7CFEEC4BFBDE9C9DC2DB1BECBB6C1ACB6C1B0E63230313730373238&gt;</dc:title>
  <dc:creator>edojo</dc:creator>
  <cp:lastModifiedBy>2012</cp:lastModifiedBy>
  <cp:revision>13</cp:revision>
  <dcterms:created xsi:type="dcterms:W3CDTF">2017-08-21T14:34:00Z</dcterms:created>
  <dcterms:modified xsi:type="dcterms:W3CDTF">2017-09-20T11:33:00Z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2017-08-21T00:00:00Z</vt:filetime>
  </property>
  <property fmtid="{D5CDD505-2E9C-101B-9397-08002B2CF9AE}" pid="4" name="KSOProductBuildVer">
    <vt:lpwstr>2052-10.1.0.5745</vt:lpwstr>
  </property>
</Properties>
</file>