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12" w:rsidRDefault="00B00121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 w:rsidRPr="00B00121"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  <w:highlight w:val="yellow"/>
        </w:rPr>
        <w:t>澳洲阿德莱德</w:t>
      </w:r>
      <w:r w:rsidR="0041473A" w:rsidRPr="00B00121">
        <w:rPr>
          <w:rFonts w:asciiTheme="minorHAnsi" w:eastAsiaTheme="majorEastAsia" w:hAnsiTheme="minorHAnsi" w:cstheme="minorHAnsi"/>
          <w:b/>
          <w:kern w:val="0"/>
          <w:sz w:val="32"/>
          <w:szCs w:val="21"/>
          <w:highlight w:val="yellow"/>
        </w:rPr>
        <w:t>大学</w:t>
      </w:r>
    </w:p>
    <w:p w:rsidR="00222C12" w:rsidRDefault="0041473A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访学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项目</w:t>
      </w:r>
      <w:r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选拔通知</w:t>
      </w:r>
    </w:p>
    <w:p w:rsidR="00222C12" w:rsidRDefault="0041473A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kern w:val="0"/>
          <w:szCs w:val="21"/>
        </w:rPr>
      </w:pPr>
      <w:r>
        <w:rPr>
          <w:rFonts w:asciiTheme="minorHAnsi" w:eastAsiaTheme="majorEastAsia" w:hAnsiTheme="minorHAnsi" w:cstheme="minorHAnsi"/>
          <w:kern w:val="0"/>
          <w:szCs w:val="21"/>
        </w:rPr>
        <w:t>（</w:t>
      </w:r>
      <w:r>
        <w:rPr>
          <w:rFonts w:ascii="Calibri" w:hAnsi="Calibri" w:cs="Calibri"/>
          <w:kern w:val="0"/>
          <w:szCs w:val="21"/>
        </w:rPr>
        <w:t>201</w:t>
      </w:r>
      <w:r>
        <w:rPr>
          <w:rFonts w:ascii="Calibri" w:hAnsi="Calibri" w:cs="Calibri" w:hint="eastAsia"/>
          <w:kern w:val="0"/>
          <w:szCs w:val="21"/>
        </w:rPr>
        <w:t>8</w:t>
      </w:r>
      <w:r>
        <w:rPr>
          <w:rFonts w:ascii="Calibri" w:hAnsi="Calibri" w:cs="Calibri"/>
          <w:kern w:val="0"/>
          <w:szCs w:val="21"/>
        </w:rPr>
        <w:t>年</w:t>
      </w:r>
      <w:r w:rsidR="00793741" w:rsidRPr="00793741">
        <w:rPr>
          <w:rFonts w:ascii="Calibri" w:hAnsi="Calibri" w:cs="Calibri" w:hint="eastAsia"/>
          <w:kern w:val="0"/>
          <w:szCs w:val="21"/>
          <w:highlight w:val="yellow"/>
        </w:rPr>
        <w:t>秋</w:t>
      </w:r>
      <w:r>
        <w:rPr>
          <w:rFonts w:ascii="Calibri" w:hAnsi="Calibri" w:cs="Calibri"/>
          <w:kern w:val="0"/>
          <w:szCs w:val="21"/>
        </w:rPr>
        <w:t>季</w:t>
      </w:r>
      <w:r>
        <w:rPr>
          <w:rFonts w:asciiTheme="minorHAnsi" w:eastAsiaTheme="majorEastAsia" w:hAnsiTheme="minorHAnsi" w:cstheme="minorHAnsi"/>
          <w:kern w:val="0"/>
          <w:szCs w:val="21"/>
        </w:rPr>
        <w:t>）</w:t>
      </w:r>
    </w:p>
    <w:p w:rsidR="00222C12" w:rsidRDefault="0041473A">
      <w:pPr>
        <w:widowControl/>
        <w:spacing w:line="360" w:lineRule="auto"/>
        <w:rPr>
          <w:rFonts w:asciiTheme="minorHAnsi" w:eastAsiaTheme="majorEastAsia" w:hAnsiTheme="minorHAnsi" w:cstheme="minorHAnsi"/>
          <w:kern w:val="0"/>
          <w:szCs w:val="21"/>
        </w:rPr>
      </w:pPr>
      <w:r>
        <w:rPr>
          <w:rFonts w:asciiTheme="minorHAnsi" w:eastAsiaTheme="majorEastAsia" w:hAnsiTheme="minorHAnsi" w:cstheme="minorHAnsi"/>
          <w:kern w:val="0"/>
          <w:szCs w:val="21"/>
        </w:rPr>
        <w:t>各学院：</w:t>
      </w:r>
    </w:p>
    <w:p w:rsidR="00222C12" w:rsidRDefault="0041473A">
      <w:pPr>
        <w:widowControl/>
        <w:spacing w:line="360" w:lineRule="auto"/>
        <w:ind w:firstLine="420"/>
        <w:rPr>
          <w:rFonts w:asciiTheme="minorHAnsi" w:eastAsiaTheme="majorEastAsia" w:hAnsiTheme="minorHAnsi" w:cstheme="minorHAnsi"/>
          <w:kern w:val="0"/>
          <w:szCs w:val="21"/>
        </w:rPr>
      </w:pPr>
      <w:r>
        <w:rPr>
          <w:rFonts w:asciiTheme="minorHAnsi" w:eastAsiaTheme="majorEastAsia" w:hAnsiTheme="minorHAnsi" w:cstheme="minorHAnsi"/>
          <w:kern w:val="0"/>
          <w:szCs w:val="21"/>
        </w:rPr>
        <w:t>依据我校发展国际化教育的方针和校际合作协议，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为实施我校的教育国际化战略，培养具有国际视野和国际竞争力的高素质人才，鼓励我校学生出国（境）深造获得第二校园的学习经历，</w:t>
      </w:r>
      <w:r>
        <w:rPr>
          <w:rFonts w:asciiTheme="minorHAnsi" w:eastAsiaTheme="majorEastAsia" w:hAnsiTheme="minorHAnsi" w:cstheme="minorHAnsi"/>
          <w:kern w:val="0"/>
          <w:szCs w:val="21"/>
        </w:rPr>
        <w:t>201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8</w:t>
      </w:r>
      <w:r>
        <w:rPr>
          <w:rFonts w:asciiTheme="minorHAnsi" w:eastAsiaTheme="majorEastAsia" w:hAnsiTheme="minorHAnsi" w:cstheme="minorHAnsi"/>
          <w:kern w:val="0"/>
          <w:szCs w:val="21"/>
        </w:rPr>
        <w:t>年</w:t>
      </w:r>
      <w:r w:rsidR="00793741" w:rsidRPr="00793741">
        <w:rPr>
          <w:rFonts w:ascii="Calibri" w:hAnsi="Calibri" w:cs="Calibri" w:hint="eastAsia"/>
          <w:kern w:val="0"/>
          <w:szCs w:val="21"/>
          <w:highlight w:val="yellow"/>
        </w:rPr>
        <w:t>秋</w:t>
      </w:r>
      <w:r>
        <w:rPr>
          <w:rFonts w:asciiTheme="minorHAnsi" w:eastAsiaTheme="majorEastAsia" w:hAnsiTheme="minorHAnsi" w:cstheme="minorHAnsi"/>
          <w:kern w:val="0"/>
          <w:szCs w:val="21"/>
        </w:rPr>
        <w:t>季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，</w:t>
      </w:r>
      <w:r>
        <w:rPr>
          <w:rFonts w:asciiTheme="minorHAnsi" w:eastAsiaTheme="majorEastAsia" w:hAnsiTheme="minorHAnsi" w:cstheme="minorHAnsi"/>
          <w:kern w:val="0"/>
          <w:szCs w:val="21"/>
        </w:rPr>
        <w:t>我校将选派指定名额的</w:t>
      </w:r>
      <w:r w:rsidRPr="006A5258">
        <w:rPr>
          <w:rFonts w:asciiTheme="minorHAnsi" w:eastAsiaTheme="majorEastAsia" w:hAnsiTheme="minorHAnsi" w:cstheme="minorHAnsi"/>
          <w:color w:val="FF0000"/>
          <w:kern w:val="0"/>
          <w:szCs w:val="21"/>
        </w:rPr>
        <w:t>优秀在校本科生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前往</w:t>
      </w:r>
      <w:r w:rsidR="006409A4" w:rsidRPr="006409A4">
        <w:rPr>
          <w:rFonts w:asciiTheme="minorHAnsi" w:eastAsiaTheme="majorEastAsia" w:hAnsiTheme="minorHAnsi" w:cstheme="minorHAnsi" w:hint="eastAsia"/>
          <w:kern w:val="0"/>
          <w:szCs w:val="21"/>
        </w:rPr>
        <w:t>澳大利亚一流学府</w:t>
      </w:r>
      <w:r w:rsidR="006409A4" w:rsidRPr="006409A4"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>阿德莱德大学（</w:t>
      </w:r>
      <w:r w:rsidR="006409A4" w:rsidRPr="006409A4"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>University of Adelaide</w:t>
      </w:r>
      <w:r w:rsidR="006409A4" w:rsidRPr="006409A4"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>）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，</w:t>
      </w:r>
      <w:bookmarkStart w:id="0" w:name="OLE_LINK18"/>
      <w:bookmarkStart w:id="1" w:name="OLE_LINK19"/>
      <w:r>
        <w:rPr>
          <w:rFonts w:asciiTheme="minorHAnsi" w:eastAsiaTheme="majorEastAsia" w:hAnsiTheme="minorHAnsi" w:cstheme="minorHAnsi" w:hint="eastAsia"/>
          <w:kern w:val="0"/>
          <w:szCs w:val="21"/>
        </w:rPr>
        <w:t>参加一学期的访学</w:t>
      </w:r>
      <w:bookmarkEnd w:id="0"/>
      <w:bookmarkEnd w:id="1"/>
      <w:r>
        <w:rPr>
          <w:rFonts w:asciiTheme="minorHAnsi" w:eastAsiaTheme="majorEastAsia" w:hAnsiTheme="minorHAnsi" w:cstheme="minorHAnsi" w:hint="eastAsia"/>
          <w:kern w:val="0"/>
          <w:szCs w:val="21"/>
        </w:rPr>
        <w:t>项目。</w:t>
      </w:r>
      <w:r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>2018</w:t>
      </w:r>
      <w:r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>年</w:t>
      </w:r>
      <w:r w:rsidR="00793741" w:rsidRPr="00793741">
        <w:rPr>
          <w:rFonts w:ascii="Calibri" w:hAnsi="Calibri" w:cs="Calibri" w:hint="eastAsia"/>
          <w:kern w:val="0"/>
          <w:szCs w:val="21"/>
          <w:highlight w:val="yellow"/>
        </w:rPr>
        <w:t>秋</w:t>
      </w:r>
      <w:r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>季</w:t>
      </w:r>
      <w:r w:rsidR="006409A4" w:rsidRPr="006409A4"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>阿德莱德</w:t>
      </w:r>
      <w:r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>大学专业学分课程，我校选拔名额为</w:t>
      </w:r>
      <w:r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>2</w:t>
      </w:r>
      <w:r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>名，</w:t>
      </w:r>
      <w:r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 xml:space="preserve"> </w:t>
      </w:r>
      <w:r>
        <w:rPr>
          <w:rFonts w:asciiTheme="minorHAnsi" w:eastAsiaTheme="majorEastAsia" w:hAnsiTheme="minorHAnsi" w:cstheme="minorHAnsi"/>
          <w:kern w:val="0"/>
          <w:szCs w:val="21"/>
          <w:highlight w:val="yellow"/>
        </w:rPr>
        <w:t>报名截止日期为</w:t>
      </w:r>
      <w:r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>201</w:t>
      </w:r>
      <w:r w:rsidR="00793741"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>8</w:t>
      </w:r>
      <w:r>
        <w:rPr>
          <w:rFonts w:asciiTheme="minorHAnsi" w:eastAsiaTheme="majorEastAsia" w:hAnsiTheme="minorHAnsi" w:cstheme="minorHAnsi"/>
          <w:kern w:val="0"/>
          <w:szCs w:val="21"/>
          <w:highlight w:val="yellow"/>
        </w:rPr>
        <w:t>年</w:t>
      </w:r>
      <w:r w:rsidR="00793741"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>4</w:t>
      </w:r>
      <w:r>
        <w:rPr>
          <w:rFonts w:asciiTheme="minorHAnsi" w:eastAsiaTheme="majorEastAsia" w:hAnsiTheme="minorHAnsi" w:cstheme="minorHAnsi"/>
          <w:kern w:val="0"/>
          <w:szCs w:val="21"/>
          <w:highlight w:val="yellow"/>
        </w:rPr>
        <w:t>月</w:t>
      </w:r>
      <w:r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>30</w:t>
      </w:r>
      <w:r>
        <w:rPr>
          <w:rFonts w:asciiTheme="minorHAnsi" w:eastAsiaTheme="majorEastAsia" w:hAnsiTheme="minorHAnsi" w:cstheme="minorHAnsi"/>
          <w:kern w:val="0"/>
          <w:szCs w:val="21"/>
          <w:highlight w:val="yellow"/>
        </w:rPr>
        <w:t>日。</w:t>
      </w:r>
    </w:p>
    <w:p w:rsidR="00222C12" w:rsidRPr="00793741" w:rsidRDefault="00222C12">
      <w:pPr>
        <w:widowControl/>
        <w:spacing w:line="360" w:lineRule="auto"/>
        <w:rPr>
          <w:rFonts w:asciiTheme="minorHAnsi" w:eastAsiaTheme="majorEastAsia" w:hAnsiTheme="minorHAnsi" w:cstheme="minorHAnsi"/>
          <w:color w:val="000000"/>
          <w:szCs w:val="21"/>
        </w:rPr>
      </w:pPr>
    </w:p>
    <w:p w:rsidR="00222C12" w:rsidRDefault="0041473A">
      <w:pPr>
        <w:widowControl/>
        <w:numPr>
          <w:ilvl w:val="0"/>
          <w:numId w:val="1"/>
        </w:numPr>
        <w:spacing w:line="360" w:lineRule="auto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项目介绍</w:t>
      </w:r>
    </w:p>
    <w:p w:rsidR="00222C12" w:rsidRDefault="0041473A">
      <w:pPr>
        <w:widowControl/>
        <w:spacing w:line="360" w:lineRule="auto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1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 xml:space="preserve"> </w:t>
      </w:r>
      <w:r w:rsidR="006409A4" w:rsidRPr="00B10D75">
        <w:rPr>
          <w:rFonts w:asciiTheme="minorHAnsi" w:hAnsiTheme="minorHAnsi" w:cs="Calibri"/>
          <w:b/>
          <w:szCs w:val="21"/>
        </w:rPr>
        <w:t>阿德莱德</w:t>
      </w:r>
      <w:r w:rsidR="006409A4" w:rsidRPr="00B10D75">
        <w:rPr>
          <w:rFonts w:asciiTheme="minorHAnsi" w:eastAsiaTheme="majorEastAsia" w:hAnsiTheme="minorHAnsi" w:cstheme="minorHAnsi"/>
          <w:b/>
          <w:bCs/>
          <w:kern w:val="0"/>
          <w:szCs w:val="21"/>
        </w:rPr>
        <w:t>大学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简介</w:t>
      </w:r>
    </w:p>
    <w:p w:rsidR="006409A4" w:rsidRPr="00B10D75" w:rsidRDefault="006409A4" w:rsidP="006409A4">
      <w:pPr>
        <w:widowControl/>
        <w:spacing w:line="360" w:lineRule="auto"/>
        <w:ind w:firstLineChars="200" w:firstLine="420"/>
        <w:jc w:val="left"/>
        <w:rPr>
          <w:rFonts w:asciiTheme="minorHAnsi" w:hAnsiTheme="minorHAnsi" w:cs="Arial"/>
          <w:color w:val="333333"/>
          <w:szCs w:val="21"/>
          <w:shd w:val="clear" w:color="auto" w:fill="FFFFFF"/>
        </w:rPr>
      </w:pPr>
      <w:r w:rsidRPr="00B10D75">
        <w:rPr>
          <w:rFonts w:asciiTheme="minorHAnsi" w:hAnsiTheme="minorHAnsi" w:cs="Arial"/>
          <w:color w:val="333333"/>
          <w:szCs w:val="21"/>
          <w:shd w:val="clear" w:color="auto" w:fill="FFFFFF"/>
        </w:rPr>
        <w:t>阿德莱德大学（</w:t>
      </w:r>
      <w:r w:rsidRPr="00B10D75">
        <w:rPr>
          <w:rFonts w:asciiTheme="minorHAnsi" w:hAnsiTheme="minorHAnsi" w:cs="Arial"/>
          <w:color w:val="333333"/>
          <w:szCs w:val="21"/>
          <w:shd w:val="clear" w:color="auto" w:fill="FFFFFF"/>
        </w:rPr>
        <w:t xml:space="preserve">The University of Adelaide) </w:t>
      </w:r>
      <w:r w:rsidRPr="00B10D75">
        <w:rPr>
          <w:rFonts w:asciiTheme="minorHAnsi" w:hAnsiTheme="minorHAnsi" w:cs="Arial"/>
          <w:color w:val="333333"/>
          <w:szCs w:val="21"/>
          <w:shd w:val="clear" w:color="auto" w:fill="FFFFFF"/>
        </w:rPr>
        <w:t>建校于</w:t>
      </w:r>
      <w:r w:rsidRPr="00B10D75">
        <w:rPr>
          <w:rFonts w:asciiTheme="minorHAnsi" w:hAnsiTheme="minorHAnsi" w:cs="Arial"/>
          <w:color w:val="333333"/>
          <w:szCs w:val="21"/>
          <w:shd w:val="clear" w:color="auto" w:fill="FFFFFF"/>
        </w:rPr>
        <w:t>1874</w:t>
      </w:r>
      <w:r w:rsidRPr="00B10D75">
        <w:rPr>
          <w:rFonts w:asciiTheme="minorHAnsi" w:hAnsiTheme="minorHAnsi" w:cs="Arial"/>
          <w:color w:val="333333"/>
          <w:szCs w:val="21"/>
          <w:shd w:val="clear" w:color="auto" w:fill="FFFFFF"/>
        </w:rPr>
        <w:t>年，是澳大利亚教育史上第三悠久的大学。作为一所著名的公立大学，阿德莱德大学也是澳大利亚菁英大学集团</w:t>
      </w:r>
      <w:r w:rsidRPr="00B10D75">
        <w:rPr>
          <w:rFonts w:asciiTheme="minorHAnsi" w:hAnsiTheme="minorHAnsi" w:cs="Arial"/>
          <w:color w:val="333333"/>
          <w:szCs w:val="21"/>
          <w:shd w:val="clear" w:color="auto" w:fill="FFFFFF"/>
        </w:rPr>
        <w:t xml:space="preserve"> Group of Eight </w:t>
      </w:r>
      <w:r w:rsidRPr="00B10D75">
        <w:rPr>
          <w:rFonts w:asciiTheme="minorHAnsi" w:hAnsiTheme="minorHAnsi" w:cs="Arial"/>
          <w:color w:val="333333"/>
          <w:szCs w:val="21"/>
          <w:shd w:val="clear" w:color="auto" w:fill="FFFFFF"/>
        </w:rPr>
        <w:t>（八大名校联盟）的成员之一。</w:t>
      </w:r>
    </w:p>
    <w:p w:rsidR="006409A4" w:rsidRPr="00B10D75" w:rsidRDefault="006409A4" w:rsidP="006409A4">
      <w:pPr>
        <w:spacing w:line="360" w:lineRule="auto"/>
        <w:ind w:firstLineChars="200" w:firstLine="420"/>
        <w:rPr>
          <w:rFonts w:asciiTheme="minorHAnsi" w:hAnsiTheme="minorHAnsi" w:cs="Arial"/>
          <w:color w:val="333333"/>
          <w:szCs w:val="21"/>
          <w:shd w:val="clear" w:color="auto" w:fill="FFFFFF"/>
        </w:rPr>
      </w:pPr>
      <w:r>
        <w:rPr>
          <w:rFonts w:ascii="Helvetica" w:hAnsi="Helvetica"/>
          <w:color w:val="333333"/>
          <w:szCs w:val="21"/>
          <w:shd w:val="clear" w:color="auto" w:fill="FFFFFF"/>
        </w:rPr>
        <w:t>阿德莱德大学在世界大学排名榜上始终位列前</w:t>
      </w:r>
      <w:r>
        <w:rPr>
          <w:rFonts w:ascii="Helvetica" w:hAnsi="Helvetica"/>
          <w:color w:val="333333"/>
          <w:szCs w:val="21"/>
          <w:shd w:val="clear" w:color="auto" w:fill="FFFFFF"/>
        </w:rPr>
        <w:t>1%</w:t>
      </w:r>
      <w:r>
        <w:rPr>
          <w:rFonts w:ascii="Helvetica" w:hAnsi="Helvetica"/>
          <w:color w:val="333333"/>
          <w:szCs w:val="21"/>
          <w:shd w:val="clear" w:color="auto" w:fill="FFFFFF"/>
        </w:rPr>
        <w:t>，</w:t>
      </w:r>
      <w:r w:rsidRPr="00B10D75">
        <w:rPr>
          <w:rFonts w:asciiTheme="minorHAnsi" w:hAnsiTheme="minorHAnsi" w:cs="Arial"/>
          <w:color w:val="333333"/>
          <w:szCs w:val="21"/>
          <w:shd w:val="clear" w:color="auto" w:fill="FFFFFF"/>
        </w:rPr>
        <w:t>在</w:t>
      </w:r>
      <w:r w:rsidRPr="00B10D75">
        <w:rPr>
          <w:rFonts w:asciiTheme="minorHAnsi" w:hAnsiTheme="minorHAnsi" w:cs="Arial"/>
          <w:color w:val="333333"/>
          <w:szCs w:val="21"/>
          <w:shd w:val="clear" w:color="auto" w:fill="FFFFFF"/>
        </w:rPr>
        <w:t>2018</w:t>
      </w:r>
      <w:r w:rsidRPr="00B10D75">
        <w:rPr>
          <w:rFonts w:asciiTheme="minorHAnsi" w:hAnsiTheme="minorHAnsi" w:cs="Arial"/>
          <w:color w:val="333333"/>
          <w:szCs w:val="21"/>
          <w:shd w:val="clear" w:color="auto" w:fill="FFFFFF"/>
        </w:rPr>
        <w:t>最新的</w:t>
      </w:r>
      <w:r w:rsidRPr="00B10D75">
        <w:rPr>
          <w:rFonts w:asciiTheme="minorHAnsi" w:hAnsiTheme="minorHAnsi" w:cs="Arial"/>
          <w:color w:val="333333"/>
          <w:szCs w:val="21"/>
          <w:shd w:val="clear" w:color="auto" w:fill="FFFFFF"/>
        </w:rPr>
        <w:t>QS</w:t>
      </w:r>
      <w:r w:rsidRPr="00B10D75">
        <w:rPr>
          <w:rFonts w:asciiTheme="minorHAnsi" w:hAnsiTheme="minorHAnsi" w:cs="Arial"/>
          <w:color w:val="333333"/>
          <w:szCs w:val="21"/>
          <w:shd w:val="clear" w:color="auto" w:fill="FFFFFF"/>
        </w:rPr>
        <w:t>世界大学综合排名中，阿德莱德大学位列第</w:t>
      </w:r>
      <w:r w:rsidRPr="00B10D75">
        <w:rPr>
          <w:rFonts w:asciiTheme="minorHAnsi" w:hAnsiTheme="minorHAnsi" w:cs="Arial"/>
          <w:color w:val="333333"/>
          <w:szCs w:val="21"/>
          <w:shd w:val="clear" w:color="auto" w:fill="FFFFFF"/>
        </w:rPr>
        <w:t>109</w:t>
      </w:r>
      <w:r w:rsidRPr="00B10D75">
        <w:rPr>
          <w:rFonts w:asciiTheme="minorHAnsi" w:hAnsiTheme="minorHAnsi" w:cs="Arial"/>
          <w:color w:val="333333"/>
          <w:szCs w:val="21"/>
          <w:shd w:val="clear" w:color="auto" w:fill="FFFFFF"/>
        </w:rPr>
        <w:t>。澳大利亚历史上共有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15</w:t>
      </w:r>
      <w:r w:rsidRPr="00B10D75">
        <w:rPr>
          <w:rFonts w:asciiTheme="minorHAnsi" w:hAnsiTheme="minorHAnsi" w:cs="Arial"/>
          <w:color w:val="333333"/>
          <w:szCs w:val="21"/>
          <w:shd w:val="clear" w:color="auto" w:fill="FFFFFF"/>
        </w:rPr>
        <w:t>位诺贝尔奖获得者，其中有</w:t>
      </w:r>
      <w:r w:rsidRPr="00B10D75">
        <w:rPr>
          <w:rFonts w:asciiTheme="minorHAnsi" w:hAnsiTheme="minorHAnsi" w:cs="Arial"/>
          <w:color w:val="333333"/>
          <w:szCs w:val="21"/>
          <w:shd w:val="clear" w:color="auto" w:fill="FFFFFF"/>
        </w:rPr>
        <w:t>5</w:t>
      </w:r>
      <w:r w:rsidRPr="00B10D75">
        <w:rPr>
          <w:rFonts w:asciiTheme="minorHAnsi" w:hAnsiTheme="minorHAnsi" w:cs="Arial"/>
          <w:color w:val="333333"/>
          <w:szCs w:val="21"/>
          <w:shd w:val="clear" w:color="auto" w:fill="FFFFFF"/>
        </w:rPr>
        <w:t>位来自阿德莱德大学。阿德莱德大学具备显著优势的领域包括：酿酒与食品、健康科学、</w:t>
      </w:r>
      <w:hyperlink r:id="rId9" w:tgtFrame="_blank" w:history="1">
        <w:r w:rsidRPr="00B10D75">
          <w:rPr>
            <w:rFonts w:asciiTheme="minorHAnsi" w:hAnsiTheme="minorHAnsi"/>
            <w:color w:val="333333"/>
          </w:rPr>
          <w:t>生物科学</w:t>
        </w:r>
      </w:hyperlink>
      <w:r w:rsidRPr="00B10D75">
        <w:rPr>
          <w:rFonts w:asciiTheme="minorHAnsi" w:hAnsiTheme="minorHAnsi" w:cs="Arial"/>
          <w:color w:val="333333"/>
          <w:szCs w:val="21"/>
          <w:shd w:val="clear" w:color="auto" w:fill="FFFFFF"/>
        </w:rPr>
        <w:t>、物理科学、信息技术与电信、环境科学和社会科学。</w:t>
      </w:r>
    </w:p>
    <w:p w:rsidR="006409A4" w:rsidRDefault="006409A4" w:rsidP="006409A4">
      <w:pPr>
        <w:spacing w:line="360" w:lineRule="auto"/>
        <w:rPr>
          <w:rFonts w:asciiTheme="minorHAnsi" w:hAnsiTheme="minorHAnsi" w:cs="Arial"/>
          <w:color w:val="333333"/>
          <w:szCs w:val="21"/>
          <w:shd w:val="clear" w:color="auto" w:fill="FFFFFF"/>
        </w:rPr>
      </w:pPr>
      <w:r w:rsidRPr="00B10D75">
        <w:rPr>
          <w:rFonts w:asciiTheme="minorHAnsi" w:hAnsiTheme="minorHAnsi" w:cs="Arial"/>
          <w:color w:val="333333"/>
          <w:szCs w:val="21"/>
          <w:shd w:val="clear" w:color="auto" w:fill="FFFFFF"/>
        </w:rPr>
        <w:t>阿德莱德是一座港口城市，南澳大利亚州首府，风景优美，气候温和宜人，治安秩序良好，在英国《经济学家》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杂志评选的</w:t>
      </w:r>
      <w:r w:rsidRPr="00B10D75">
        <w:rPr>
          <w:rFonts w:asciiTheme="minorHAnsi" w:hAnsiTheme="minorHAnsi" w:cs="Arial"/>
          <w:color w:val="333333"/>
          <w:szCs w:val="21"/>
          <w:shd w:val="clear" w:color="auto" w:fill="FFFFFF"/>
        </w:rPr>
        <w:t xml:space="preserve"> “2016</w:t>
      </w:r>
      <w:r w:rsidRPr="00B10D75">
        <w:rPr>
          <w:rFonts w:asciiTheme="minorHAnsi" w:hAnsiTheme="minorHAnsi" w:cs="Arial"/>
          <w:color w:val="333333"/>
          <w:szCs w:val="21"/>
          <w:shd w:val="clear" w:color="auto" w:fill="FFFFFF"/>
        </w:rPr>
        <w:t>年世界最适宜人类居住城市</w:t>
      </w:r>
      <w:r w:rsidRPr="00B10D75">
        <w:rPr>
          <w:rFonts w:asciiTheme="minorHAnsi" w:hAnsiTheme="minorHAnsi" w:cs="Arial"/>
          <w:color w:val="333333"/>
          <w:szCs w:val="21"/>
          <w:shd w:val="clear" w:color="auto" w:fill="FFFFFF"/>
        </w:rPr>
        <w:t>”</w:t>
      </w:r>
      <w:r w:rsidRPr="00B10D75">
        <w:rPr>
          <w:rFonts w:asciiTheme="minorHAnsi" w:hAnsiTheme="minorHAnsi" w:cs="Arial"/>
          <w:color w:val="333333"/>
          <w:szCs w:val="21"/>
          <w:shd w:val="clear" w:color="auto" w:fill="FFFFFF"/>
        </w:rPr>
        <w:t>榜单中，阿德莱德位列第</w:t>
      </w:r>
      <w:r w:rsidRPr="00B10D75">
        <w:rPr>
          <w:rFonts w:asciiTheme="minorHAnsi" w:hAnsiTheme="minorHAnsi" w:cs="Arial"/>
          <w:color w:val="333333"/>
          <w:szCs w:val="21"/>
          <w:shd w:val="clear" w:color="auto" w:fill="FFFFFF"/>
        </w:rPr>
        <w:t>6</w:t>
      </w:r>
      <w:r w:rsidRPr="00B10D75">
        <w:rPr>
          <w:rFonts w:asciiTheme="minorHAnsi" w:hAnsiTheme="minorHAnsi" w:cs="Arial"/>
          <w:color w:val="333333"/>
          <w:szCs w:val="21"/>
          <w:shd w:val="clear" w:color="auto" w:fill="FFFFFF"/>
        </w:rPr>
        <w:t>。</w:t>
      </w:r>
    </w:p>
    <w:p w:rsidR="00222C12" w:rsidRDefault="0041473A" w:rsidP="006409A4">
      <w:pPr>
        <w:spacing w:line="360" w:lineRule="auto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2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>
        <w:rPr>
          <w:rFonts w:asciiTheme="minorHAnsi" w:eastAsiaTheme="majorEastAsia" w:hAnsiTheme="minorHAnsi" w:cstheme="minorHAnsi"/>
          <w:b/>
          <w:szCs w:val="21"/>
        </w:rPr>
        <w:t>访学</w:t>
      </w:r>
      <w:r>
        <w:rPr>
          <w:rFonts w:asciiTheme="minorHAnsi" w:eastAsiaTheme="majorEastAsia" w:hAnsiTheme="minorHAnsi" w:cstheme="minorHAnsi" w:hint="eastAsia"/>
          <w:b/>
          <w:szCs w:val="21"/>
        </w:rPr>
        <w:t>时间及专业方向</w:t>
      </w:r>
    </w:p>
    <w:p w:rsidR="006409A4" w:rsidRDefault="006409A4" w:rsidP="006409A4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参加项目的学生与阿德莱德大学在读学生混合编班，由阿德莱德大学进行统一的学术管理与学术考核，获得阿德莱德大学正式成绩单。</w:t>
      </w:r>
    </w:p>
    <w:p w:rsidR="00222C12" w:rsidRDefault="0041473A">
      <w:pPr>
        <w:widowControl/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  <w:u w:val="single"/>
        </w:rPr>
      </w:pPr>
      <w:r>
        <w:rPr>
          <w:rFonts w:asciiTheme="minorHAnsi" w:eastAsiaTheme="majorEastAsia" w:hAnsiTheme="minorHAnsi" w:cstheme="minorHAnsi"/>
          <w:szCs w:val="21"/>
          <w:u w:val="single"/>
        </w:rPr>
        <w:t>大学</w:t>
      </w:r>
      <w:r>
        <w:rPr>
          <w:rFonts w:asciiTheme="minorHAnsi" w:eastAsiaTheme="majorEastAsia" w:hAnsiTheme="minorHAnsi" w:cstheme="minorHAnsi" w:hint="eastAsia"/>
          <w:szCs w:val="21"/>
          <w:u w:val="single"/>
        </w:rPr>
        <w:t>专业</w:t>
      </w:r>
      <w:r>
        <w:rPr>
          <w:rFonts w:asciiTheme="minorHAnsi" w:eastAsiaTheme="majorEastAsia" w:hAnsiTheme="minorHAnsi" w:cstheme="minorHAnsi"/>
          <w:szCs w:val="21"/>
          <w:u w:val="single"/>
        </w:rPr>
        <w:t>学分课程</w:t>
      </w:r>
    </w:p>
    <w:p w:rsidR="006409A4" w:rsidRDefault="0041473A" w:rsidP="006409A4">
      <w:pPr>
        <w:spacing w:line="360" w:lineRule="auto"/>
        <w:ind w:leftChars="200" w:left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访学时间：</w:t>
      </w:r>
      <w:r w:rsidR="006409A4" w:rsidRPr="006409A4">
        <w:rPr>
          <w:rFonts w:asciiTheme="minorHAnsi" w:eastAsiaTheme="majorEastAsia" w:hAnsiTheme="minorHAnsi" w:cstheme="minorHAnsi" w:hint="eastAsia"/>
          <w:szCs w:val="21"/>
          <w:highlight w:val="yellow"/>
        </w:rPr>
        <w:t>2018</w:t>
      </w:r>
      <w:r w:rsidR="006409A4" w:rsidRPr="006409A4">
        <w:rPr>
          <w:rFonts w:asciiTheme="minorHAnsi" w:eastAsiaTheme="majorEastAsia" w:hAnsiTheme="minorHAnsi" w:cstheme="minorHAnsi" w:hint="eastAsia"/>
          <w:szCs w:val="21"/>
          <w:highlight w:val="yellow"/>
        </w:rPr>
        <w:t>年</w:t>
      </w:r>
      <w:r w:rsidR="006409A4" w:rsidRPr="006409A4">
        <w:rPr>
          <w:rFonts w:asciiTheme="minorHAnsi" w:eastAsiaTheme="majorEastAsia" w:hAnsiTheme="minorHAnsi" w:cstheme="minorHAnsi" w:hint="eastAsia"/>
          <w:szCs w:val="21"/>
          <w:highlight w:val="yellow"/>
        </w:rPr>
        <w:t>7</w:t>
      </w:r>
      <w:r w:rsidR="006409A4" w:rsidRPr="006409A4">
        <w:rPr>
          <w:rFonts w:asciiTheme="minorHAnsi" w:eastAsiaTheme="majorEastAsia" w:hAnsiTheme="minorHAnsi" w:cstheme="minorHAnsi" w:hint="eastAsia"/>
          <w:szCs w:val="21"/>
          <w:highlight w:val="yellow"/>
        </w:rPr>
        <w:t>月</w:t>
      </w:r>
      <w:r w:rsidR="006409A4" w:rsidRPr="006409A4">
        <w:rPr>
          <w:rFonts w:asciiTheme="minorHAnsi" w:eastAsiaTheme="majorEastAsia" w:hAnsiTheme="minorHAnsi" w:cstheme="minorHAnsi" w:hint="eastAsia"/>
          <w:szCs w:val="21"/>
          <w:highlight w:val="yellow"/>
        </w:rPr>
        <w:t>23</w:t>
      </w:r>
      <w:r w:rsidR="006409A4" w:rsidRPr="006409A4">
        <w:rPr>
          <w:rFonts w:asciiTheme="minorHAnsi" w:eastAsiaTheme="majorEastAsia" w:hAnsiTheme="minorHAnsi" w:cstheme="minorHAnsi" w:hint="eastAsia"/>
          <w:szCs w:val="21"/>
          <w:highlight w:val="yellow"/>
        </w:rPr>
        <w:t>日</w:t>
      </w:r>
      <w:r w:rsidR="006409A4" w:rsidRPr="006409A4">
        <w:rPr>
          <w:rFonts w:asciiTheme="minorHAnsi" w:eastAsiaTheme="majorEastAsia" w:hAnsiTheme="minorHAnsi" w:cstheme="minorHAnsi" w:hint="eastAsia"/>
          <w:szCs w:val="21"/>
          <w:highlight w:val="yellow"/>
        </w:rPr>
        <w:t xml:space="preserve"> </w:t>
      </w:r>
      <w:r w:rsidR="006409A4" w:rsidRPr="006409A4">
        <w:rPr>
          <w:rFonts w:asciiTheme="minorHAnsi" w:eastAsiaTheme="majorEastAsia" w:hAnsiTheme="minorHAnsi" w:cstheme="minorHAnsi" w:hint="eastAsia"/>
          <w:szCs w:val="21"/>
          <w:highlight w:val="yellow"/>
        </w:rPr>
        <w:t>–</w:t>
      </w:r>
      <w:r w:rsidR="006409A4" w:rsidRPr="006409A4">
        <w:rPr>
          <w:rFonts w:asciiTheme="minorHAnsi" w:eastAsiaTheme="majorEastAsia" w:hAnsiTheme="minorHAnsi" w:cstheme="minorHAnsi" w:hint="eastAsia"/>
          <w:szCs w:val="21"/>
          <w:highlight w:val="yellow"/>
        </w:rPr>
        <w:t xml:space="preserve"> 2018</w:t>
      </w:r>
      <w:r w:rsidR="006409A4" w:rsidRPr="006409A4">
        <w:rPr>
          <w:rFonts w:asciiTheme="minorHAnsi" w:eastAsiaTheme="majorEastAsia" w:hAnsiTheme="minorHAnsi" w:cstheme="minorHAnsi" w:hint="eastAsia"/>
          <w:szCs w:val="21"/>
          <w:highlight w:val="yellow"/>
        </w:rPr>
        <w:t>年</w:t>
      </w:r>
      <w:r w:rsidR="006409A4" w:rsidRPr="006409A4">
        <w:rPr>
          <w:rFonts w:asciiTheme="minorHAnsi" w:eastAsiaTheme="majorEastAsia" w:hAnsiTheme="minorHAnsi" w:cstheme="minorHAnsi" w:hint="eastAsia"/>
          <w:szCs w:val="21"/>
          <w:highlight w:val="yellow"/>
        </w:rPr>
        <w:t>11</w:t>
      </w:r>
      <w:r w:rsidR="006409A4" w:rsidRPr="006409A4">
        <w:rPr>
          <w:rFonts w:asciiTheme="minorHAnsi" w:eastAsiaTheme="majorEastAsia" w:hAnsiTheme="minorHAnsi" w:cstheme="minorHAnsi" w:hint="eastAsia"/>
          <w:szCs w:val="21"/>
          <w:highlight w:val="yellow"/>
        </w:rPr>
        <w:t>月</w:t>
      </w:r>
      <w:r w:rsidR="006409A4" w:rsidRPr="006409A4">
        <w:rPr>
          <w:rFonts w:asciiTheme="minorHAnsi" w:eastAsiaTheme="majorEastAsia" w:hAnsiTheme="minorHAnsi" w:cstheme="minorHAnsi" w:hint="eastAsia"/>
          <w:szCs w:val="21"/>
          <w:highlight w:val="yellow"/>
        </w:rPr>
        <w:t>17</w:t>
      </w:r>
      <w:r w:rsidR="006409A4" w:rsidRPr="006409A4">
        <w:rPr>
          <w:rFonts w:asciiTheme="minorHAnsi" w:eastAsiaTheme="majorEastAsia" w:hAnsiTheme="minorHAnsi" w:cstheme="minorHAnsi" w:hint="eastAsia"/>
          <w:szCs w:val="21"/>
          <w:highlight w:val="yellow"/>
        </w:rPr>
        <w:t>日（其中</w:t>
      </w:r>
      <w:r w:rsidR="006409A4" w:rsidRPr="006409A4">
        <w:rPr>
          <w:rFonts w:asciiTheme="minorHAnsi" w:eastAsiaTheme="majorEastAsia" w:hAnsiTheme="minorHAnsi" w:cstheme="minorHAnsi" w:hint="eastAsia"/>
          <w:szCs w:val="21"/>
          <w:highlight w:val="yellow"/>
        </w:rPr>
        <w:t>11</w:t>
      </w:r>
      <w:r w:rsidR="006409A4" w:rsidRPr="006409A4">
        <w:rPr>
          <w:rFonts w:asciiTheme="minorHAnsi" w:eastAsiaTheme="majorEastAsia" w:hAnsiTheme="minorHAnsi" w:cstheme="minorHAnsi" w:hint="eastAsia"/>
          <w:szCs w:val="21"/>
          <w:highlight w:val="yellow"/>
        </w:rPr>
        <w:t>月</w:t>
      </w:r>
      <w:r w:rsidR="006409A4" w:rsidRPr="006409A4">
        <w:rPr>
          <w:rFonts w:asciiTheme="minorHAnsi" w:eastAsiaTheme="majorEastAsia" w:hAnsiTheme="minorHAnsi" w:cstheme="minorHAnsi" w:hint="eastAsia"/>
          <w:szCs w:val="21"/>
          <w:highlight w:val="yellow"/>
        </w:rPr>
        <w:t>3</w:t>
      </w:r>
      <w:r w:rsidR="006409A4" w:rsidRPr="006409A4">
        <w:rPr>
          <w:rFonts w:asciiTheme="minorHAnsi" w:eastAsiaTheme="majorEastAsia" w:hAnsiTheme="minorHAnsi" w:cstheme="minorHAnsi" w:hint="eastAsia"/>
          <w:szCs w:val="21"/>
          <w:highlight w:val="yellow"/>
        </w:rPr>
        <w:t>日</w:t>
      </w:r>
      <w:r w:rsidR="006409A4" w:rsidRPr="006409A4">
        <w:rPr>
          <w:rFonts w:asciiTheme="minorHAnsi" w:eastAsiaTheme="majorEastAsia" w:hAnsiTheme="minorHAnsi" w:cstheme="minorHAnsi" w:hint="eastAsia"/>
          <w:szCs w:val="21"/>
          <w:highlight w:val="yellow"/>
        </w:rPr>
        <w:t>-17</w:t>
      </w:r>
      <w:r w:rsidR="006409A4" w:rsidRPr="006409A4">
        <w:rPr>
          <w:rFonts w:asciiTheme="minorHAnsi" w:eastAsiaTheme="majorEastAsia" w:hAnsiTheme="minorHAnsi" w:cstheme="minorHAnsi" w:hint="eastAsia"/>
          <w:szCs w:val="21"/>
          <w:highlight w:val="yellow"/>
        </w:rPr>
        <w:t>日为考试）</w:t>
      </w:r>
      <w:r w:rsidR="006409A4">
        <w:rPr>
          <w:rFonts w:asciiTheme="minorHAnsi" w:eastAsiaTheme="majorEastAsia" w:hAnsiTheme="minorHAnsi" w:cstheme="minorHAnsi"/>
          <w:szCs w:val="21"/>
        </w:rPr>
        <w:t>英文</w:t>
      </w:r>
      <w:r w:rsidR="006409A4">
        <w:rPr>
          <w:rFonts w:asciiTheme="minorHAnsi" w:eastAsiaTheme="majorEastAsia" w:hAnsiTheme="minorHAnsi" w:cstheme="minorHAnsi" w:hint="eastAsia"/>
          <w:szCs w:val="21"/>
        </w:rPr>
        <w:t>标准化考试成绩达到项目要求</w:t>
      </w:r>
      <w:r w:rsidR="006409A4" w:rsidRPr="000A0A86">
        <w:rPr>
          <w:rFonts w:asciiTheme="minorHAnsi" w:eastAsiaTheme="majorEastAsia" w:hAnsiTheme="minorHAnsi" w:cstheme="minorHAnsi"/>
          <w:szCs w:val="21"/>
        </w:rPr>
        <w:t>并希望提高专业水平的同学，通过</w:t>
      </w:r>
      <w:r w:rsidR="006409A4">
        <w:rPr>
          <w:rFonts w:asciiTheme="minorHAnsi" w:eastAsiaTheme="majorEastAsia" w:hAnsiTheme="minorHAnsi" w:cstheme="minorHAnsi" w:hint="eastAsia"/>
          <w:szCs w:val="21"/>
        </w:rPr>
        <w:t>本校、全美国际教</w:t>
      </w:r>
    </w:p>
    <w:p w:rsidR="006409A4" w:rsidRDefault="006409A4" w:rsidP="006409A4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  <w:proofErr w:type="gramStart"/>
      <w:r>
        <w:rPr>
          <w:rFonts w:asciiTheme="minorHAnsi" w:eastAsiaTheme="majorEastAsia" w:hAnsiTheme="minorHAnsi" w:cstheme="minorHAnsi" w:hint="eastAsia"/>
          <w:szCs w:val="21"/>
        </w:rPr>
        <w:lastRenderedPageBreak/>
        <w:t>育协会</w:t>
      </w:r>
      <w:proofErr w:type="gramEnd"/>
      <w:r>
        <w:rPr>
          <w:rFonts w:asciiTheme="minorHAnsi" w:eastAsiaTheme="majorEastAsia" w:hAnsiTheme="minorHAnsi" w:cstheme="minorHAnsi" w:hint="eastAsia"/>
          <w:szCs w:val="21"/>
        </w:rPr>
        <w:t>以及阿德莱德大学的共同</w:t>
      </w:r>
      <w:r w:rsidRPr="000A0A86">
        <w:rPr>
          <w:rFonts w:asciiTheme="minorHAnsi" w:eastAsiaTheme="majorEastAsia" w:hAnsiTheme="minorHAnsi" w:cstheme="minorHAnsi"/>
          <w:szCs w:val="21"/>
        </w:rPr>
        <w:t>选拔后，</w:t>
      </w:r>
      <w:r>
        <w:rPr>
          <w:rFonts w:asciiTheme="minorHAnsi" w:eastAsiaTheme="majorEastAsia" w:hAnsiTheme="minorHAnsi" w:cstheme="minorHAnsi" w:hint="eastAsia"/>
          <w:szCs w:val="21"/>
        </w:rPr>
        <w:t>可以与阿德莱德大学</w:t>
      </w:r>
      <w:r>
        <w:rPr>
          <w:rFonts w:asciiTheme="minorHAnsi" w:eastAsiaTheme="majorEastAsia" w:hAnsiTheme="minorHAnsi" w:cstheme="minorHAnsi"/>
          <w:szCs w:val="21"/>
        </w:rPr>
        <w:t>的学位</w:t>
      </w:r>
      <w:r w:rsidRPr="000A0A86">
        <w:rPr>
          <w:rFonts w:asciiTheme="minorHAnsi" w:eastAsiaTheme="majorEastAsia" w:hAnsiTheme="minorHAnsi" w:cstheme="minorHAnsi"/>
          <w:szCs w:val="21"/>
        </w:rPr>
        <w:t>学生一起学习</w:t>
      </w:r>
      <w:r>
        <w:rPr>
          <w:rFonts w:asciiTheme="minorHAnsi" w:eastAsiaTheme="majorEastAsia" w:hAnsiTheme="minorHAnsi" w:cstheme="minorHAnsi" w:hint="eastAsia"/>
          <w:szCs w:val="21"/>
        </w:rPr>
        <w:t>与本专业相关的</w:t>
      </w:r>
      <w:r w:rsidRPr="000A0A86">
        <w:rPr>
          <w:rFonts w:asciiTheme="minorHAnsi" w:eastAsiaTheme="majorEastAsia" w:hAnsiTheme="minorHAnsi" w:cstheme="minorHAnsi"/>
          <w:szCs w:val="21"/>
        </w:rPr>
        <w:t>学分课程</w:t>
      </w:r>
      <w:r>
        <w:rPr>
          <w:rFonts w:asciiTheme="minorHAnsi" w:eastAsiaTheme="majorEastAsia" w:hAnsiTheme="minorHAnsi" w:cstheme="minorHAnsi" w:hint="eastAsia"/>
          <w:szCs w:val="21"/>
        </w:rPr>
        <w:t>，</w:t>
      </w:r>
      <w:r>
        <w:rPr>
          <w:rFonts w:asciiTheme="minorHAnsi" w:eastAsiaTheme="majorEastAsia" w:hAnsiTheme="minorHAnsi" w:cstheme="minorHAnsi"/>
          <w:szCs w:val="21"/>
        </w:rPr>
        <w:t>并获得阿德莱德大学的正式学分</w:t>
      </w:r>
      <w:r>
        <w:rPr>
          <w:rFonts w:asciiTheme="minorHAnsi" w:eastAsiaTheme="majorEastAsia" w:hAnsiTheme="minorHAnsi" w:cstheme="minorHAnsi" w:hint="eastAsia"/>
          <w:szCs w:val="21"/>
        </w:rPr>
        <w:t>。学生每学期需选择</w:t>
      </w:r>
      <w:r>
        <w:rPr>
          <w:rFonts w:asciiTheme="minorHAnsi" w:eastAsiaTheme="majorEastAsia" w:hAnsiTheme="minorHAnsi" w:cstheme="minorHAnsi" w:hint="eastAsia"/>
          <w:szCs w:val="21"/>
        </w:rPr>
        <w:t>4</w:t>
      </w:r>
      <w:r>
        <w:rPr>
          <w:rFonts w:asciiTheme="minorHAnsi" w:eastAsiaTheme="majorEastAsia" w:hAnsiTheme="minorHAnsi" w:cstheme="minorHAnsi" w:hint="eastAsia"/>
          <w:szCs w:val="21"/>
        </w:rPr>
        <w:t>门专业课（对应</w:t>
      </w:r>
      <w:r>
        <w:rPr>
          <w:rFonts w:asciiTheme="minorHAnsi" w:eastAsiaTheme="majorEastAsia" w:hAnsiTheme="minorHAnsi" w:cstheme="minorHAnsi" w:hint="eastAsia"/>
          <w:szCs w:val="21"/>
        </w:rPr>
        <w:t>12</w:t>
      </w:r>
      <w:r>
        <w:rPr>
          <w:rFonts w:asciiTheme="minorHAnsi" w:eastAsiaTheme="majorEastAsia" w:hAnsiTheme="minorHAnsi" w:cstheme="minorHAnsi" w:hint="eastAsia"/>
          <w:szCs w:val="21"/>
        </w:rPr>
        <w:t>个学分）或</w:t>
      </w:r>
      <w:r>
        <w:rPr>
          <w:rFonts w:asciiTheme="minorHAnsi" w:eastAsiaTheme="majorEastAsia" w:hAnsiTheme="minorHAnsi" w:cstheme="minorHAnsi" w:hint="eastAsia"/>
          <w:szCs w:val="21"/>
        </w:rPr>
        <w:t>3</w:t>
      </w:r>
      <w:r>
        <w:rPr>
          <w:rFonts w:asciiTheme="minorHAnsi" w:eastAsiaTheme="majorEastAsia" w:hAnsiTheme="minorHAnsi" w:cstheme="minorHAnsi" w:hint="eastAsia"/>
          <w:szCs w:val="21"/>
        </w:rPr>
        <w:t>门课（对应</w:t>
      </w:r>
      <w:r>
        <w:rPr>
          <w:rFonts w:asciiTheme="minorHAnsi" w:eastAsiaTheme="majorEastAsia" w:hAnsiTheme="minorHAnsi" w:cstheme="minorHAnsi" w:hint="eastAsia"/>
          <w:szCs w:val="21"/>
        </w:rPr>
        <w:t>9</w:t>
      </w:r>
      <w:r>
        <w:rPr>
          <w:rFonts w:asciiTheme="minorHAnsi" w:eastAsiaTheme="majorEastAsia" w:hAnsiTheme="minorHAnsi" w:cstheme="minorHAnsi" w:hint="eastAsia"/>
          <w:szCs w:val="21"/>
        </w:rPr>
        <w:t>个学分）。可选课程的范围包括人文学科、工程、计算机、数理、健康科学、科学技术、商业管理</w:t>
      </w:r>
      <w:r w:rsidRPr="006F2FF2">
        <w:rPr>
          <w:rFonts w:asciiTheme="minorHAnsi" w:eastAsiaTheme="majorEastAsia" w:hAnsiTheme="minorHAnsi" w:cstheme="minorHAnsi" w:hint="eastAsia"/>
          <w:szCs w:val="21"/>
        </w:rPr>
        <w:t>等</w:t>
      </w:r>
      <w:r>
        <w:rPr>
          <w:rFonts w:asciiTheme="minorHAnsi" w:eastAsiaTheme="majorEastAsia" w:hAnsiTheme="minorHAnsi" w:cstheme="minorHAnsi" w:hint="eastAsia"/>
          <w:szCs w:val="21"/>
        </w:rPr>
        <w:t>，国内大学本科生与研究生均可申请。课程标号为</w:t>
      </w:r>
      <w:r w:rsidRPr="006F2FF2">
        <w:rPr>
          <w:rFonts w:asciiTheme="minorHAnsi" w:eastAsiaTheme="majorEastAsia" w:hAnsiTheme="minorHAnsi" w:cstheme="minorHAnsi" w:hint="eastAsia"/>
          <w:szCs w:val="21"/>
        </w:rPr>
        <w:t>1000-3999</w:t>
      </w:r>
      <w:r>
        <w:rPr>
          <w:rFonts w:asciiTheme="minorHAnsi" w:eastAsiaTheme="majorEastAsia" w:hAnsiTheme="minorHAnsi" w:cstheme="minorHAnsi" w:hint="eastAsia"/>
          <w:szCs w:val="21"/>
        </w:rPr>
        <w:t>的课程为本科课程，</w:t>
      </w:r>
      <w:r w:rsidRPr="006F2FF2">
        <w:rPr>
          <w:rFonts w:asciiTheme="minorHAnsi" w:eastAsiaTheme="majorEastAsia" w:hAnsiTheme="minorHAnsi" w:cstheme="minorHAnsi" w:hint="eastAsia"/>
          <w:szCs w:val="21"/>
        </w:rPr>
        <w:t>5000-7999</w:t>
      </w:r>
      <w:r>
        <w:rPr>
          <w:rFonts w:asciiTheme="minorHAnsi" w:eastAsiaTheme="majorEastAsia" w:hAnsiTheme="minorHAnsi" w:cstheme="minorHAnsi" w:hint="eastAsia"/>
          <w:szCs w:val="21"/>
        </w:rPr>
        <w:t>的课程</w:t>
      </w:r>
      <w:r w:rsidRPr="006F2FF2">
        <w:rPr>
          <w:rFonts w:asciiTheme="minorHAnsi" w:eastAsiaTheme="majorEastAsia" w:hAnsiTheme="minorHAnsi" w:cstheme="minorHAnsi" w:hint="eastAsia"/>
          <w:szCs w:val="21"/>
        </w:rPr>
        <w:t>为研究生课程，</w:t>
      </w:r>
      <w:r>
        <w:rPr>
          <w:rFonts w:asciiTheme="minorHAnsi" w:eastAsiaTheme="majorEastAsia" w:hAnsiTheme="minorHAnsi" w:cstheme="minorHAnsi" w:hint="eastAsia"/>
          <w:szCs w:val="21"/>
        </w:rPr>
        <w:t>标号为</w:t>
      </w:r>
      <w:r w:rsidRPr="006F2FF2">
        <w:rPr>
          <w:rFonts w:asciiTheme="minorHAnsi" w:eastAsiaTheme="majorEastAsia" w:hAnsiTheme="minorHAnsi" w:cstheme="minorHAnsi" w:hint="eastAsia"/>
          <w:szCs w:val="21"/>
        </w:rPr>
        <w:t>4000-</w:t>
      </w:r>
      <w:r>
        <w:rPr>
          <w:rFonts w:asciiTheme="minorHAnsi" w:eastAsiaTheme="majorEastAsia" w:hAnsiTheme="minorHAnsi" w:cstheme="minorHAnsi" w:hint="eastAsia"/>
          <w:szCs w:val="21"/>
        </w:rPr>
        <w:t>4999</w:t>
      </w:r>
      <w:r>
        <w:rPr>
          <w:rFonts w:asciiTheme="minorHAnsi" w:eastAsiaTheme="majorEastAsia" w:hAnsiTheme="minorHAnsi" w:cstheme="minorHAnsi"/>
          <w:szCs w:val="21"/>
        </w:rPr>
        <w:t>的荣誉学位</w:t>
      </w:r>
      <w:r w:rsidRPr="006F2FF2">
        <w:rPr>
          <w:rFonts w:asciiTheme="minorHAnsi" w:eastAsiaTheme="majorEastAsia" w:hAnsiTheme="minorHAnsi" w:cstheme="minorHAnsi" w:hint="eastAsia"/>
          <w:szCs w:val="21"/>
        </w:rPr>
        <w:t>课程</w:t>
      </w:r>
      <w:proofErr w:type="gramStart"/>
      <w:r>
        <w:rPr>
          <w:rFonts w:asciiTheme="minorHAnsi" w:eastAsiaTheme="majorEastAsia" w:hAnsiTheme="minorHAnsi" w:cstheme="minorHAnsi" w:hint="eastAsia"/>
          <w:szCs w:val="21"/>
        </w:rPr>
        <w:t>不对访</w:t>
      </w:r>
      <w:proofErr w:type="gramEnd"/>
      <w:r>
        <w:rPr>
          <w:rFonts w:asciiTheme="minorHAnsi" w:eastAsiaTheme="majorEastAsia" w:hAnsiTheme="minorHAnsi" w:cstheme="minorHAnsi" w:hint="eastAsia"/>
          <w:szCs w:val="21"/>
        </w:rPr>
        <w:t>学生开放</w:t>
      </w:r>
      <w:r w:rsidRPr="006F2FF2">
        <w:rPr>
          <w:rFonts w:asciiTheme="minorHAnsi" w:eastAsiaTheme="majorEastAsia" w:hAnsiTheme="minorHAnsi" w:cstheme="minorHAnsi" w:hint="eastAsia"/>
          <w:szCs w:val="21"/>
        </w:rPr>
        <w:t>。</w:t>
      </w:r>
      <w:r>
        <w:rPr>
          <w:rFonts w:asciiTheme="minorHAnsi" w:eastAsiaTheme="majorEastAsia" w:hAnsiTheme="minorHAnsi" w:cstheme="minorHAnsi" w:hint="eastAsia"/>
          <w:szCs w:val="21"/>
        </w:rPr>
        <w:t>了解更多关于选择</w:t>
      </w:r>
      <w:r w:rsidRPr="006F2FF2">
        <w:rPr>
          <w:rFonts w:asciiTheme="minorHAnsi" w:eastAsiaTheme="majorEastAsia" w:hAnsiTheme="minorHAnsi" w:cstheme="minorHAnsi" w:hint="eastAsia"/>
          <w:szCs w:val="21"/>
        </w:rPr>
        <w:t>课程</w:t>
      </w:r>
      <w:r>
        <w:rPr>
          <w:rFonts w:asciiTheme="minorHAnsi" w:eastAsiaTheme="majorEastAsia" w:hAnsiTheme="minorHAnsi" w:cstheme="minorHAnsi" w:hint="eastAsia"/>
          <w:szCs w:val="21"/>
        </w:rPr>
        <w:t>的信息，可查阅</w:t>
      </w:r>
      <w:hyperlink r:id="rId10" w:history="1">
        <w:r w:rsidRPr="001F2D72">
          <w:rPr>
            <w:rStyle w:val="a8"/>
            <w:rFonts w:asciiTheme="minorHAnsi" w:eastAsiaTheme="majorEastAsia" w:hAnsiTheme="minorHAnsi" w:cstheme="minorHAnsi" w:hint="eastAsia"/>
            <w:szCs w:val="21"/>
          </w:rPr>
          <w:t>学</w:t>
        </w:r>
        <w:proofErr w:type="gramStart"/>
        <w:r w:rsidRPr="001F2D72">
          <w:rPr>
            <w:rStyle w:val="a8"/>
            <w:rFonts w:asciiTheme="minorHAnsi" w:eastAsiaTheme="majorEastAsia" w:hAnsiTheme="minorHAnsi" w:cstheme="minorHAnsi" w:hint="eastAsia"/>
            <w:szCs w:val="21"/>
          </w:rPr>
          <w:t>校官网</w:t>
        </w:r>
        <w:proofErr w:type="gramEnd"/>
      </w:hyperlink>
      <w:r>
        <w:rPr>
          <w:rFonts w:asciiTheme="minorHAnsi" w:eastAsiaTheme="majorEastAsia" w:hAnsiTheme="minorHAnsi" w:cstheme="minorHAnsi" w:hint="eastAsia"/>
          <w:szCs w:val="21"/>
        </w:rPr>
        <w:t>。</w:t>
      </w:r>
    </w:p>
    <w:p w:rsidR="00222C12" w:rsidRPr="006409A4" w:rsidRDefault="00222C12" w:rsidP="006409A4">
      <w:pPr>
        <w:widowControl/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</w:p>
    <w:p w:rsidR="00793741" w:rsidRPr="002E64CC" w:rsidRDefault="0041473A" w:rsidP="00064B49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3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 xml:space="preserve"> 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项目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费用</w:t>
      </w:r>
    </w:p>
    <w:p w:rsidR="00064B49" w:rsidRPr="00CF060F" w:rsidRDefault="00064B49" w:rsidP="00064B49">
      <w:pPr>
        <w:widowControl/>
        <w:spacing w:line="360" w:lineRule="auto"/>
        <w:ind w:leftChars="200" w:left="420"/>
        <w:jc w:val="left"/>
        <w:rPr>
          <w:rFonts w:asciiTheme="minorHAnsi" w:eastAsiaTheme="majorEastAsia" w:hAnsiTheme="minorHAnsi" w:cstheme="minorHAnsi"/>
          <w:color w:val="FF0000"/>
          <w:szCs w:val="21"/>
          <w:highlight w:val="yellow"/>
        </w:rPr>
      </w:pPr>
      <w:r>
        <w:rPr>
          <w:rFonts w:asciiTheme="minorHAnsi" w:eastAsiaTheme="majorEastAsia" w:hAnsiTheme="minorHAnsi" w:cstheme="minorHAnsi" w:hint="eastAsia"/>
          <w:szCs w:val="21"/>
        </w:rPr>
        <w:t>参加一学期大学专业学分课程，选择</w:t>
      </w:r>
      <w:r w:rsidRPr="00CF060F">
        <w:rPr>
          <w:rFonts w:asciiTheme="minorHAnsi" w:eastAsiaTheme="majorEastAsia" w:hAnsiTheme="minorHAnsi" w:cstheme="minorHAnsi" w:hint="eastAsia"/>
          <w:szCs w:val="21"/>
          <w:highlight w:val="yellow"/>
        </w:rPr>
        <w:t>3</w:t>
      </w:r>
      <w:r w:rsidRPr="00CF060F">
        <w:rPr>
          <w:rFonts w:asciiTheme="minorHAnsi" w:eastAsiaTheme="majorEastAsia" w:hAnsiTheme="minorHAnsi" w:cstheme="minorHAnsi" w:hint="eastAsia"/>
          <w:szCs w:val="21"/>
          <w:highlight w:val="yellow"/>
        </w:rPr>
        <w:t>门课程</w:t>
      </w:r>
      <w:r w:rsidRPr="00CF060F">
        <w:rPr>
          <w:rFonts w:asciiTheme="minorHAnsi" w:eastAsiaTheme="majorEastAsia" w:hAnsiTheme="minorHAnsi" w:cstheme="minorHAnsi"/>
          <w:szCs w:val="21"/>
          <w:highlight w:val="yellow"/>
        </w:rPr>
        <w:t>的总费用约为</w:t>
      </w:r>
      <w:r w:rsidRPr="00CF060F">
        <w:rPr>
          <w:rFonts w:asciiTheme="minorHAnsi" w:eastAsiaTheme="majorEastAsia" w:hAnsiTheme="minorHAnsi" w:cstheme="minorHAnsi" w:hint="eastAsia"/>
          <w:color w:val="FF0000"/>
          <w:szCs w:val="21"/>
          <w:highlight w:val="yellow"/>
        </w:rPr>
        <w:t>1.1</w:t>
      </w:r>
      <w:r w:rsidRPr="00CF060F">
        <w:rPr>
          <w:rFonts w:asciiTheme="minorHAnsi" w:eastAsiaTheme="majorEastAsia" w:hAnsiTheme="minorHAnsi" w:cstheme="minorHAnsi" w:hint="eastAsia"/>
          <w:color w:val="FF0000"/>
          <w:szCs w:val="21"/>
          <w:highlight w:val="yellow"/>
        </w:rPr>
        <w:t>万澳</w:t>
      </w:r>
      <w:r w:rsidRPr="00CF060F">
        <w:rPr>
          <w:rFonts w:asciiTheme="minorHAnsi" w:eastAsiaTheme="majorEastAsia" w:hAnsiTheme="minorHAnsi" w:cstheme="minorHAnsi"/>
          <w:color w:val="FF0000"/>
          <w:szCs w:val="21"/>
          <w:highlight w:val="yellow"/>
        </w:rPr>
        <w:t>元（约合人民币</w:t>
      </w:r>
    </w:p>
    <w:p w:rsidR="00064B49" w:rsidRPr="0071642D" w:rsidRDefault="00064B49" w:rsidP="00064B49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color w:val="FF0000"/>
          <w:szCs w:val="21"/>
        </w:rPr>
      </w:pPr>
      <w:r w:rsidRPr="00CF060F">
        <w:rPr>
          <w:rFonts w:asciiTheme="minorHAnsi" w:eastAsiaTheme="majorEastAsia" w:hAnsiTheme="minorHAnsi" w:cstheme="minorHAnsi" w:hint="eastAsia"/>
          <w:color w:val="FF0000"/>
          <w:szCs w:val="21"/>
          <w:highlight w:val="yellow"/>
        </w:rPr>
        <w:t>5.6</w:t>
      </w:r>
      <w:r w:rsidRPr="00CF060F">
        <w:rPr>
          <w:rFonts w:asciiTheme="minorHAnsi" w:eastAsiaTheme="majorEastAsia" w:hAnsiTheme="minorHAnsi" w:cstheme="minorHAnsi"/>
          <w:color w:val="FF0000"/>
          <w:szCs w:val="21"/>
          <w:highlight w:val="yellow"/>
        </w:rPr>
        <w:t>万元）</w:t>
      </w:r>
      <w:r>
        <w:rPr>
          <w:rFonts w:asciiTheme="minorHAnsi" w:eastAsiaTheme="majorEastAsia" w:hAnsiTheme="minorHAnsi" w:cstheme="minorHAnsi" w:hint="eastAsia"/>
          <w:szCs w:val="21"/>
        </w:rPr>
        <w:t>，选择</w:t>
      </w:r>
      <w:r w:rsidRPr="00CF060F">
        <w:rPr>
          <w:rFonts w:asciiTheme="minorHAnsi" w:eastAsiaTheme="majorEastAsia" w:hAnsiTheme="minorHAnsi" w:cstheme="minorHAnsi" w:hint="eastAsia"/>
          <w:szCs w:val="21"/>
          <w:highlight w:val="yellow"/>
        </w:rPr>
        <w:t>4</w:t>
      </w:r>
      <w:r w:rsidRPr="00CF060F">
        <w:rPr>
          <w:rFonts w:asciiTheme="minorHAnsi" w:eastAsiaTheme="majorEastAsia" w:hAnsiTheme="minorHAnsi" w:cstheme="minorHAnsi" w:hint="eastAsia"/>
          <w:szCs w:val="21"/>
          <w:highlight w:val="yellow"/>
        </w:rPr>
        <w:t>门课程的总费用约为</w:t>
      </w:r>
      <w:r w:rsidRPr="00CF060F">
        <w:rPr>
          <w:rFonts w:asciiTheme="minorHAnsi" w:eastAsiaTheme="majorEastAsia" w:hAnsiTheme="minorHAnsi" w:cstheme="minorHAnsi" w:hint="eastAsia"/>
          <w:color w:val="FF0000"/>
          <w:szCs w:val="21"/>
          <w:highlight w:val="yellow"/>
        </w:rPr>
        <w:t>1.4</w:t>
      </w:r>
      <w:r w:rsidRPr="00CF060F">
        <w:rPr>
          <w:rFonts w:asciiTheme="minorHAnsi" w:eastAsiaTheme="majorEastAsia" w:hAnsiTheme="minorHAnsi" w:cstheme="minorHAnsi" w:hint="eastAsia"/>
          <w:color w:val="FF0000"/>
          <w:szCs w:val="21"/>
          <w:highlight w:val="yellow"/>
        </w:rPr>
        <w:t>万澳</w:t>
      </w:r>
      <w:r w:rsidRPr="00CF060F">
        <w:rPr>
          <w:rFonts w:asciiTheme="minorHAnsi" w:eastAsiaTheme="majorEastAsia" w:hAnsiTheme="minorHAnsi" w:cstheme="minorHAnsi"/>
          <w:color w:val="FF0000"/>
          <w:szCs w:val="21"/>
          <w:highlight w:val="yellow"/>
        </w:rPr>
        <w:t>元（约合人民币</w:t>
      </w:r>
      <w:r w:rsidRPr="00CF060F">
        <w:rPr>
          <w:rFonts w:asciiTheme="minorHAnsi" w:eastAsiaTheme="majorEastAsia" w:hAnsiTheme="minorHAnsi" w:cstheme="minorHAnsi" w:hint="eastAsia"/>
          <w:color w:val="FF0000"/>
          <w:szCs w:val="21"/>
          <w:highlight w:val="yellow"/>
        </w:rPr>
        <w:t>7.1</w:t>
      </w:r>
      <w:r w:rsidRPr="00CF060F">
        <w:rPr>
          <w:rFonts w:asciiTheme="minorHAnsi" w:eastAsiaTheme="majorEastAsia" w:hAnsiTheme="minorHAnsi" w:cstheme="minorHAnsi"/>
          <w:color w:val="FF0000"/>
          <w:szCs w:val="21"/>
          <w:highlight w:val="yellow"/>
        </w:rPr>
        <w:t>万元）</w:t>
      </w:r>
      <w:r>
        <w:rPr>
          <w:rFonts w:asciiTheme="minorHAnsi" w:eastAsiaTheme="majorEastAsia" w:hAnsiTheme="minorHAnsi" w:cstheme="minorHAnsi" w:hint="eastAsia"/>
          <w:szCs w:val="21"/>
        </w:rPr>
        <w:t>；</w:t>
      </w:r>
      <w:r w:rsidRPr="00B10D75">
        <w:rPr>
          <w:rFonts w:asciiTheme="minorHAnsi" w:eastAsiaTheme="majorEastAsia" w:hAnsiTheme="minorHAnsi" w:cstheme="minorHAnsi"/>
          <w:szCs w:val="21"/>
        </w:rPr>
        <w:t>包括</w:t>
      </w:r>
      <w:r w:rsidRPr="00B10D75">
        <w:rPr>
          <w:rFonts w:asciiTheme="minorHAnsi" w:hAnsiTheme="minorHAnsi" w:cs="Calibri"/>
          <w:color w:val="000000"/>
          <w:sz w:val="22"/>
          <w:szCs w:val="22"/>
        </w:rPr>
        <w:t>学</w:t>
      </w:r>
      <w:r>
        <w:rPr>
          <w:rFonts w:asciiTheme="minorHAnsi" w:hAnsiTheme="minorHAnsi" w:cs="Calibri"/>
          <w:color w:val="000000"/>
          <w:sz w:val="22"/>
          <w:szCs w:val="22"/>
        </w:rPr>
        <w:t>费</w:t>
      </w:r>
      <w:r>
        <w:rPr>
          <w:rFonts w:asciiTheme="minorHAnsi" w:hAnsiTheme="minorHAnsi" w:cs="Calibri" w:hint="eastAsia"/>
          <w:color w:val="000000"/>
          <w:sz w:val="22"/>
          <w:szCs w:val="22"/>
        </w:rPr>
        <w:t>、</w:t>
      </w:r>
    </w:p>
    <w:p w:rsidR="00064B49" w:rsidRPr="00C23DB3" w:rsidRDefault="00064B49" w:rsidP="00064B49">
      <w:pPr>
        <w:widowControl/>
        <w:spacing w:line="360" w:lineRule="auto"/>
        <w:jc w:val="left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eastAsiaTheme="majorEastAsia" w:hAnsiTheme="minorHAnsi" w:cstheme="minorHAnsi" w:hint="eastAsia"/>
          <w:szCs w:val="21"/>
        </w:rPr>
        <w:t>医疗保险费和项目设计与管理费；</w:t>
      </w:r>
      <w:r w:rsidRPr="00C23DB3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064B49" w:rsidRDefault="00064B49" w:rsidP="00064B49">
      <w:pPr>
        <w:widowControl/>
        <w:spacing w:line="360" w:lineRule="auto"/>
        <w:ind w:firstLineChars="200" w:firstLine="420"/>
        <w:jc w:val="left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eastAsiaTheme="majorEastAsia" w:hAnsiTheme="minorHAnsi" w:cstheme="minorHAnsi" w:hint="eastAsia"/>
          <w:szCs w:val="21"/>
        </w:rPr>
        <w:t>以上费用均不包括</w:t>
      </w:r>
      <w:r>
        <w:rPr>
          <w:rFonts w:asciiTheme="minorHAnsi" w:hAnsiTheme="minorHAnsi" w:cs="Calibri"/>
          <w:color w:val="000000"/>
          <w:sz w:val="22"/>
          <w:szCs w:val="22"/>
        </w:rPr>
        <w:t>国际机票、签证费</w:t>
      </w:r>
      <w:r>
        <w:rPr>
          <w:rFonts w:asciiTheme="minorHAnsi" w:hAnsiTheme="minorHAnsi" w:cs="Calibri" w:hint="eastAsia"/>
          <w:color w:val="000000"/>
          <w:sz w:val="22"/>
          <w:szCs w:val="22"/>
        </w:rPr>
        <w:t>、住宿费、以及</w:t>
      </w:r>
      <w:r w:rsidRPr="00B10D75">
        <w:rPr>
          <w:rFonts w:asciiTheme="minorHAnsi" w:hAnsiTheme="minorHAnsi" w:cs="Calibri"/>
          <w:color w:val="000000"/>
          <w:sz w:val="22"/>
          <w:szCs w:val="22"/>
        </w:rPr>
        <w:t>其它个人花费。</w:t>
      </w:r>
    </w:p>
    <w:p w:rsidR="00222C12" w:rsidRPr="00064B49" w:rsidRDefault="00222C12">
      <w:pPr>
        <w:widowControl/>
        <w:spacing w:line="360" w:lineRule="auto"/>
        <w:rPr>
          <w:rFonts w:asciiTheme="minorHAnsi" w:eastAsiaTheme="majorEastAsia" w:hAnsiTheme="minorHAnsi" w:cstheme="minorHAnsi"/>
          <w:kern w:val="0"/>
          <w:szCs w:val="21"/>
        </w:rPr>
      </w:pPr>
    </w:p>
    <w:p w:rsidR="00222C12" w:rsidRDefault="0041473A">
      <w:pPr>
        <w:pStyle w:val="10"/>
        <w:widowControl/>
        <w:numPr>
          <w:ilvl w:val="0"/>
          <w:numId w:val="1"/>
        </w:numPr>
        <w:spacing w:line="360" w:lineRule="auto"/>
        <w:ind w:firstLineChars="0"/>
        <w:rPr>
          <w:rFonts w:asciiTheme="minorHAnsi" w:eastAsiaTheme="majorEastAsia" w:hAnsiTheme="minorHAnsi" w:cstheme="minorHAnsi"/>
          <w:b/>
          <w:kern w:val="0"/>
          <w:szCs w:val="21"/>
        </w:rPr>
      </w:pPr>
      <w:r>
        <w:rPr>
          <w:rFonts w:asciiTheme="minorHAnsi" w:eastAsiaTheme="majorEastAsia" w:hAnsiTheme="minorHAnsi" w:cstheme="minorHAnsi"/>
          <w:b/>
          <w:kern w:val="0"/>
          <w:szCs w:val="21"/>
        </w:rPr>
        <w:t>选拔要求</w:t>
      </w:r>
    </w:p>
    <w:p w:rsidR="00222C12" w:rsidRDefault="0041473A">
      <w:pPr>
        <w:pStyle w:val="10"/>
        <w:spacing w:line="360" w:lineRule="auto"/>
        <w:ind w:firstLineChars="0" w:hanging="1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1</w:t>
      </w:r>
      <w:r>
        <w:rPr>
          <w:rFonts w:asciiTheme="minorHAnsi" w:eastAsiaTheme="majorEastAsia" w:hAnsiTheme="minorHAnsi" w:cstheme="minorHAnsi" w:hint="eastAsia"/>
          <w:szCs w:val="21"/>
        </w:rPr>
        <w:t>、</w:t>
      </w:r>
      <w:r>
        <w:rPr>
          <w:rFonts w:asciiTheme="minorHAnsi" w:eastAsiaTheme="majorEastAsia" w:hAnsiTheme="minorHAnsi" w:cstheme="minorHAnsi"/>
          <w:szCs w:val="21"/>
        </w:rPr>
        <w:t>仅限本校</w:t>
      </w:r>
      <w:r>
        <w:rPr>
          <w:rFonts w:asciiTheme="minorHAnsi" w:eastAsiaTheme="majorEastAsia" w:hAnsiTheme="minorHAnsi" w:cstheme="minorHAnsi" w:hint="eastAsia"/>
          <w:szCs w:val="21"/>
        </w:rPr>
        <w:t>全日制学生，成绩优异、道德品质好，在校期间未受过纪律处分，身心健康，能顺利完成在美学习任务；</w:t>
      </w:r>
    </w:p>
    <w:p w:rsidR="00222C12" w:rsidRDefault="0041473A">
      <w:pPr>
        <w:pStyle w:val="10"/>
        <w:spacing w:line="360" w:lineRule="auto"/>
        <w:ind w:left="210" w:hangingChars="100" w:hanging="21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2</w:t>
      </w:r>
      <w:r>
        <w:rPr>
          <w:rFonts w:asciiTheme="minorHAnsi" w:eastAsiaTheme="majorEastAsia" w:hAnsiTheme="minorHAnsi" w:cstheme="minorHAnsi" w:hint="eastAsia"/>
          <w:szCs w:val="21"/>
        </w:rPr>
        <w:t>、申请要求</w:t>
      </w:r>
      <w:r>
        <w:rPr>
          <w:rFonts w:asciiTheme="minorHAnsi" w:eastAsiaTheme="majorEastAsia" w:hAnsiTheme="minorHAnsi" w:cstheme="minorHAnsi" w:hint="eastAsia"/>
          <w:szCs w:val="21"/>
        </w:rPr>
        <w:t xml:space="preserve"> </w:t>
      </w:r>
      <w:bookmarkStart w:id="2" w:name="_GoBack"/>
      <w:bookmarkEnd w:id="2"/>
    </w:p>
    <w:p w:rsidR="00222C12" w:rsidRDefault="00652D49">
      <w:pPr>
        <w:pStyle w:val="10"/>
        <w:spacing w:line="360" w:lineRule="auto"/>
        <w:ind w:leftChars="100" w:left="210" w:firstLineChars="0" w:firstLine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参加大学专业学分课程，申请者需为大二以上</w:t>
      </w:r>
      <w:r w:rsidRPr="00652D49">
        <w:rPr>
          <w:rFonts w:asciiTheme="minorHAnsi" w:eastAsiaTheme="majorEastAsia" w:hAnsiTheme="minorHAnsi" w:cstheme="minorHAnsi" w:hint="eastAsia"/>
          <w:color w:val="FF0000"/>
          <w:szCs w:val="21"/>
        </w:rPr>
        <w:t>本科</w:t>
      </w:r>
      <w:r w:rsidR="00F76D28" w:rsidRPr="00652D49">
        <w:rPr>
          <w:rFonts w:asciiTheme="minorHAnsi" w:eastAsiaTheme="majorEastAsia" w:hAnsiTheme="minorHAnsi" w:cstheme="minorHAnsi" w:hint="eastAsia"/>
          <w:color w:val="FF0000"/>
          <w:szCs w:val="21"/>
        </w:rPr>
        <w:t>生</w:t>
      </w:r>
      <w:r w:rsidR="00F76D28" w:rsidRPr="00123230">
        <w:rPr>
          <w:rFonts w:asciiTheme="minorHAnsi" w:eastAsiaTheme="majorEastAsia" w:hAnsiTheme="minorHAnsi" w:cstheme="minorHAnsi" w:hint="eastAsia"/>
          <w:szCs w:val="21"/>
        </w:rPr>
        <w:t>；</w:t>
      </w:r>
      <w:r w:rsidR="00F76D28" w:rsidRPr="00F76D28">
        <w:rPr>
          <w:rFonts w:asciiTheme="minorHAnsi" w:eastAsiaTheme="majorEastAsia" w:hAnsiTheme="minorHAnsi" w:cstheme="minorHAnsi" w:hint="eastAsia"/>
          <w:szCs w:val="21"/>
          <w:highlight w:val="yellow"/>
        </w:rPr>
        <w:t>英语水平需</w:t>
      </w:r>
      <w:proofErr w:type="gramStart"/>
      <w:r w:rsidR="00F76D28" w:rsidRPr="00F76D28">
        <w:rPr>
          <w:rFonts w:asciiTheme="minorHAnsi" w:eastAsiaTheme="majorEastAsia" w:hAnsiTheme="minorHAnsi" w:cstheme="minorHAnsi" w:hint="eastAsia"/>
          <w:szCs w:val="21"/>
          <w:highlight w:val="yellow"/>
        </w:rPr>
        <w:t>达到</w:t>
      </w:r>
      <w:r w:rsidR="00F76D28" w:rsidRPr="00F76D28">
        <w:rPr>
          <w:rFonts w:asciiTheme="minorHAnsi" w:eastAsiaTheme="majorEastAsia" w:hAnsiTheme="minorHAnsi" w:cstheme="minorHAnsi"/>
          <w:szCs w:val="21"/>
          <w:highlight w:val="yellow"/>
        </w:rPr>
        <w:t>雅思</w:t>
      </w:r>
      <w:proofErr w:type="gramEnd"/>
      <w:r w:rsidR="00F76D28" w:rsidRPr="00F76D28">
        <w:rPr>
          <w:rFonts w:asciiTheme="minorHAnsi" w:eastAsiaTheme="majorEastAsia" w:hAnsiTheme="minorHAnsi" w:cstheme="minorHAnsi" w:hint="eastAsia"/>
          <w:szCs w:val="21"/>
          <w:highlight w:val="yellow"/>
        </w:rPr>
        <w:t>6.5</w:t>
      </w:r>
      <w:r w:rsidR="00F76D28" w:rsidRPr="00F76D28">
        <w:rPr>
          <w:rFonts w:asciiTheme="minorHAnsi" w:eastAsiaTheme="majorEastAsia" w:hAnsiTheme="minorHAnsi" w:cstheme="minorHAnsi" w:hint="eastAsia"/>
          <w:szCs w:val="21"/>
          <w:highlight w:val="yellow"/>
        </w:rPr>
        <w:t>（单项不低于</w:t>
      </w:r>
      <w:r w:rsidR="00F76D28" w:rsidRPr="00F76D28">
        <w:rPr>
          <w:rFonts w:asciiTheme="minorHAnsi" w:eastAsiaTheme="majorEastAsia" w:hAnsiTheme="minorHAnsi" w:cstheme="minorHAnsi" w:hint="eastAsia"/>
          <w:szCs w:val="21"/>
          <w:highlight w:val="yellow"/>
        </w:rPr>
        <w:t>6.0</w:t>
      </w:r>
      <w:r w:rsidR="00F76D28" w:rsidRPr="00F76D28">
        <w:rPr>
          <w:rFonts w:asciiTheme="minorHAnsi" w:eastAsiaTheme="majorEastAsia" w:hAnsiTheme="minorHAnsi" w:cstheme="minorHAnsi" w:hint="eastAsia"/>
          <w:szCs w:val="21"/>
          <w:highlight w:val="yellow"/>
        </w:rPr>
        <w:t>）或托福</w:t>
      </w:r>
      <w:r w:rsidR="00F76D28" w:rsidRPr="00F76D28">
        <w:rPr>
          <w:rFonts w:asciiTheme="minorHAnsi" w:eastAsiaTheme="majorEastAsia" w:hAnsiTheme="minorHAnsi" w:cstheme="minorHAnsi" w:hint="eastAsia"/>
          <w:szCs w:val="21"/>
          <w:highlight w:val="yellow"/>
        </w:rPr>
        <w:t>79</w:t>
      </w:r>
      <w:r w:rsidR="00F76D28" w:rsidRPr="00F76D28">
        <w:rPr>
          <w:rFonts w:asciiTheme="minorHAnsi" w:eastAsiaTheme="majorEastAsia" w:hAnsiTheme="minorHAnsi" w:cstheme="minorHAnsi" w:hint="eastAsia"/>
          <w:szCs w:val="21"/>
          <w:highlight w:val="yellow"/>
        </w:rPr>
        <w:t>（写作不低于</w:t>
      </w:r>
      <w:r w:rsidR="00F76D28" w:rsidRPr="00F76D28">
        <w:rPr>
          <w:rFonts w:asciiTheme="minorHAnsi" w:eastAsiaTheme="majorEastAsia" w:hAnsiTheme="minorHAnsi" w:cstheme="minorHAnsi" w:hint="eastAsia"/>
          <w:szCs w:val="21"/>
          <w:highlight w:val="yellow"/>
        </w:rPr>
        <w:t>21</w:t>
      </w:r>
      <w:r w:rsidR="00F76D28" w:rsidRPr="00F76D28">
        <w:rPr>
          <w:rFonts w:asciiTheme="minorHAnsi" w:eastAsiaTheme="majorEastAsia" w:hAnsiTheme="minorHAnsi" w:cstheme="minorHAnsi" w:hint="eastAsia"/>
          <w:szCs w:val="21"/>
          <w:highlight w:val="yellow"/>
        </w:rPr>
        <w:t>、口语不低于</w:t>
      </w:r>
      <w:r w:rsidR="00F76D28" w:rsidRPr="00F76D28">
        <w:rPr>
          <w:rFonts w:asciiTheme="minorHAnsi" w:eastAsiaTheme="majorEastAsia" w:hAnsiTheme="minorHAnsi" w:cstheme="minorHAnsi" w:hint="eastAsia"/>
          <w:szCs w:val="21"/>
          <w:highlight w:val="yellow"/>
        </w:rPr>
        <w:t>18</w:t>
      </w:r>
      <w:r w:rsidR="00F76D28" w:rsidRPr="00F76D28">
        <w:rPr>
          <w:rFonts w:asciiTheme="minorHAnsi" w:eastAsiaTheme="majorEastAsia" w:hAnsiTheme="minorHAnsi" w:cstheme="minorHAnsi" w:hint="eastAsia"/>
          <w:szCs w:val="21"/>
          <w:highlight w:val="yellow"/>
        </w:rPr>
        <w:t>、阅读与听力不低于</w:t>
      </w:r>
      <w:r w:rsidR="00F76D28" w:rsidRPr="00F76D28">
        <w:rPr>
          <w:rFonts w:asciiTheme="minorHAnsi" w:eastAsiaTheme="majorEastAsia" w:hAnsiTheme="minorHAnsi" w:cstheme="minorHAnsi" w:hint="eastAsia"/>
          <w:szCs w:val="21"/>
          <w:highlight w:val="yellow"/>
        </w:rPr>
        <w:t>13</w:t>
      </w:r>
      <w:r w:rsidR="00F76D28" w:rsidRPr="00F76D28">
        <w:rPr>
          <w:rFonts w:asciiTheme="minorHAnsi" w:eastAsiaTheme="majorEastAsia" w:hAnsiTheme="minorHAnsi" w:cstheme="minorHAnsi" w:hint="eastAsia"/>
          <w:szCs w:val="21"/>
          <w:highlight w:val="yellow"/>
        </w:rPr>
        <w:t>）；</w:t>
      </w:r>
      <w:r w:rsidR="00F76D28" w:rsidRPr="00F76D28">
        <w:rPr>
          <w:rFonts w:asciiTheme="minorHAnsi" w:eastAsiaTheme="majorEastAsia" w:hAnsiTheme="minorHAnsi" w:cstheme="minorHAnsi" w:hint="eastAsia"/>
          <w:szCs w:val="21"/>
          <w:highlight w:val="yellow"/>
        </w:rPr>
        <w:t>GPA</w:t>
      </w:r>
      <w:r w:rsidR="00F76D28" w:rsidRPr="00F76D28">
        <w:rPr>
          <w:rFonts w:asciiTheme="minorHAnsi" w:eastAsiaTheme="majorEastAsia" w:hAnsiTheme="minorHAnsi" w:cstheme="minorHAnsi" w:hint="eastAsia"/>
          <w:szCs w:val="21"/>
          <w:highlight w:val="yellow"/>
        </w:rPr>
        <w:t>不低于</w:t>
      </w:r>
      <w:r w:rsidR="00F76D28" w:rsidRPr="00F76D28">
        <w:rPr>
          <w:rFonts w:asciiTheme="minorHAnsi" w:eastAsiaTheme="majorEastAsia" w:hAnsiTheme="minorHAnsi" w:cstheme="minorHAnsi" w:hint="eastAsia"/>
          <w:szCs w:val="21"/>
          <w:highlight w:val="yellow"/>
        </w:rPr>
        <w:t>2.5</w:t>
      </w:r>
      <w:r w:rsidR="00F76D28" w:rsidRPr="00F76D28">
        <w:rPr>
          <w:rFonts w:asciiTheme="minorHAnsi" w:eastAsiaTheme="majorEastAsia" w:hAnsiTheme="minorHAnsi" w:cstheme="minorHAnsi" w:hint="eastAsia"/>
          <w:szCs w:val="21"/>
          <w:highlight w:val="yellow"/>
        </w:rPr>
        <w:t>（满分</w:t>
      </w:r>
      <w:r w:rsidR="00F76D28" w:rsidRPr="00F76D28">
        <w:rPr>
          <w:rFonts w:asciiTheme="minorHAnsi" w:eastAsiaTheme="majorEastAsia" w:hAnsiTheme="minorHAnsi" w:cstheme="minorHAnsi" w:hint="eastAsia"/>
          <w:szCs w:val="21"/>
          <w:highlight w:val="yellow"/>
        </w:rPr>
        <w:t>4</w:t>
      </w:r>
      <w:r w:rsidR="00F76D28" w:rsidRPr="00F76D28">
        <w:rPr>
          <w:rFonts w:asciiTheme="minorHAnsi" w:eastAsiaTheme="majorEastAsia" w:hAnsiTheme="minorHAnsi" w:cstheme="minorHAnsi" w:hint="eastAsia"/>
          <w:szCs w:val="21"/>
          <w:highlight w:val="yellow"/>
        </w:rPr>
        <w:t>）</w:t>
      </w:r>
    </w:p>
    <w:p w:rsidR="00222C12" w:rsidRDefault="0041473A">
      <w:pPr>
        <w:pStyle w:val="10"/>
        <w:spacing w:line="360" w:lineRule="auto"/>
        <w:ind w:left="210" w:hangingChars="100" w:hanging="21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3</w:t>
      </w:r>
      <w:r>
        <w:rPr>
          <w:rFonts w:asciiTheme="minorHAnsi" w:eastAsiaTheme="majorEastAsia" w:hAnsiTheme="minorHAnsi" w:cstheme="minorHAnsi" w:hint="eastAsia"/>
          <w:szCs w:val="21"/>
        </w:rPr>
        <w:t>、家庭具有一定经济基础，能够提供访学所需学费及生活费；</w:t>
      </w:r>
    </w:p>
    <w:p w:rsidR="00222C12" w:rsidRPr="003B0499" w:rsidRDefault="0041473A" w:rsidP="003B0499">
      <w:pPr>
        <w:pStyle w:val="10"/>
        <w:spacing w:line="360" w:lineRule="auto"/>
        <w:ind w:left="210" w:hangingChars="100" w:hanging="21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4</w:t>
      </w:r>
      <w:r>
        <w:rPr>
          <w:rFonts w:asciiTheme="minorHAnsi" w:eastAsiaTheme="majorEastAsia" w:hAnsiTheme="minorHAnsi" w:cstheme="minorHAnsi" w:hint="eastAsia"/>
          <w:szCs w:val="21"/>
        </w:rPr>
        <w:t>、通过全美国际教育协会的项目面试、波士顿大学的学术审核、以及我校院系及</w:t>
      </w:r>
      <w:r>
        <w:rPr>
          <w:rFonts w:asciiTheme="minorHAnsi" w:eastAsiaTheme="majorEastAsia" w:hAnsiTheme="minorHAnsi" w:cstheme="minorHAnsi" w:hint="eastAsia"/>
          <w:szCs w:val="21"/>
          <w:highlight w:val="yellow"/>
        </w:rPr>
        <w:t>国际交流处</w:t>
      </w:r>
      <w:r>
        <w:rPr>
          <w:rFonts w:asciiTheme="minorHAnsi" w:eastAsiaTheme="majorEastAsia" w:hAnsiTheme="minorHAnsi" w:cstheme="minorHAnsi" w:hint="eastAsia"/>
          <w:szCs w:val="21"/>
        </w:rPr>
        <w:t>的派出资格审核</w:t>
      </w:r>
      <w:r>
        <w:rPr>
          <w:rFonts w:asciiTheme="minorHAnsi" w:eastAsiaTheme="majorEastAsia" w:hAnsiTheme="minorHAnsi" w:cstheme="minorHAnsi"/>
          <w:szCs w:val="21"/>
        </w:rPr>
        <w:t>。</w:t>
      </w:r>
    </w:p>
    <w:sectPr w:rsidR="00222C12" w:rsidRPr="003B0499" w:rsidSect="00222C12">
      <w:headerReference w:type="default" r:id="rId11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C38" w:rsidRDefault="00EC4C38" w:rsidP="00222C12">
      <w:r>
        <w:separator/>
      </w:r>
    </w:p>
  </w:endnote>
  <w:endnote w:type="continuationSeparator" w:id="0">
    <w:p w:rsidR="00EC4C38" w:rsidRDefault="00EC4C38" w:rsidP="0022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C38" w:rsidRDefault="00EC4C38" w:rsidP="00222C12">
      <w:r>
        <w:separator/>
      </w:r>
    </w:p>
  </w:footnote>
  <w:footnote w:type="continuationSeparator" w:id="0">
    <w:p w:rsidR="00EC4C38" w:rsidRDefault="00EC4C38" w:rsidP="00222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12" w:rsidRDefault="00222C12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04196"/>
    <w:multiLevelType w:val="multilevel"/>
    <w:tmpl w:val="7A804196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0A8F"/>
    <w:rsid w:val="00003063"/>
    <w:rsid w:val="000035D7"/>
    <w:rsid w:val="00010271"/>
    <w:rsid w:val="00010F31"/>
    <w:rsid w:val="000169DD"/>
    <w:rsid w:val="00022AFD"/>
    <w:rsid w:val="000230BD"/>
    <w:rsid w:val="00023476"/>
    <w:rsid w:val="000236D2"/>
    <w:rsid w:val="00024C64"/>
    <w:rsid w:val="00025206"/>
    <w:rsid w:val="0003068E"/>
    <w:rsid w:val="00030A02"/>
    <w:rsid w:val="00031403"/>
    <w:rsid w:val="00033889"/>
    <w:rsid w:val="000362BD"/>
    <w:rsid w:val="000402B0"/>
    <w:rsid w:val="00041148"/>
    <w:rsid w:val="00041BDA"/>
    <w:rsid w:val="00046229"/>
    <w:rsid w:val="000519A2"/>
    <w:rsid w:val="0005389A"/>
    <w:rsid w:val="0006181E"/>
    <w:rsid w:val="00061F58"/>
    <w:rsid w:val="0006376C"/>
    <w:rsid w:val="00064B49"/>
    <w:rsid w:val="00065242"/>
    <w:rsid w:val="0007195B"/>
    <w:rsid w:val="000818A1"/>
    <w:rsid w:val="000820F9"/>
    <w:rsid w:val="0009206E"/>
    <w:rsid w:val="000954F4"/>
    <w:rsid w:val="000A0A86"/>
    <w:rsid w:val="000A1602"/>
    <w:rsid w:val="000A2A22"/>
    <w:rsid w:val="000A4030"/>
    <w:rsid w:val="000A5251"/>
    <w:rsid w:val="000B1A29"/>
    <w:rsid w:val="000B7A47"/>
    <w:rsid w:val="000C2F7C"/>
    <w:rsid w:val="000C3F5B"/>
    <w:rsid w:val="000C4E56"/>
    <w:rsid w:val="000C5C18"/>
    <w:rsid w:val="000C7F9A"/>
    <w:rsid w:val="000D48D3"/>
    <w:rsid w:val="000D5797"/>
    <w:rsid w:val="000E1209"/>
    <w:rsid w:val="000E71FC"/>
    <w:rsid w:val="000F168E"/>
    <w:rsid w:val="000F60E8"/>
    <w:rsid w:val="000F6E7C"/>
    <w:rsid w:val="001013E1"/>
    <w:rsid w:val="0010196F"/>
    <w:rsid w:val="001051AF"/>
    <w:rsid w:val="00106BA3"/>
    <w:rsid w:val="00110B1F"/>
    <w:rsid w:val="00110EDA"/>
    <w:rsid w:val="0011231F"/>
    <w:rsid w:val="00112EFC"/>
    <w:rsid w:val="001131EA"/>
    <w:rsid w:val="00116EF3"/>
    <w:rsid w:val="00120174"/>
    <w:rsid w:val="00120A5E"/>
    <w:rsid w:val="0012340B"/>
    <w:rsid w:val="001247B3"/>
    <w:rsid w:val="0012488E"/>
    <w:rsid w:val="00124B0D"/>
    <w:rsid w:val="00125024"/>
    <w:rsid w:val="00127FE8"/>
    <w:rsid w:val="00131D30"/>
    <w:rsid w:val="00134011"/>
    <w:rsid w:val="00134DA3"/>
    <w:rsid w:val="00135F93"/>
    <w:rsid w:val="00137744"/>
    <w:rsid w:val="00143294"/>
    <w:rsid w:val="00146AB9"/>
    <w:rsid w:val="00152745"/>
    <w:rsid w:val="00167799"/>
    <w:rsid w:val="00167814"/>
    <w:rsid w:val="00170451"/>
    <w:rsid w:val="00171171"/>
    <w:rsid w:val="001738F0"/>
    <w:rsid w:val="00174B2C"/>
    <w:rsid w:val="00175FC4"/>
    <w:rsid w:val="00176F21"/>
    <w:rsid w:val="00182E04"/>
    <w:rsid w:val="001834A2"/>
    <w:rsid w:val="00186190"/>
    <w:rsid w:val="00192C0F"/>
    <w:rsid w:val="001A0C7A"/>
    <w:rsid w:val="001A281F"/>
    <w:rsid w:val="001A3A4F"/>
    <w:rsid w:val="001A7D56"/>
    <w:rsid w:val="001B1730"/>
    <w:rsid w:val="001C1A51"/>
    <w:rsid w:val="001C6985"/>
    <w:rsid w:val="001D4042"/>
    <w:rsid w:val="001D458C"/>
    <w:rsid w:val="001D4EF4"/>
    <w:rsid w:val="001D7EED"/>
    <w:rsid w:val="001E2845"/>
    <w:rsid w:val="001E31D7"/>
    <w:rsid w:val="001E5D98"/>
    <w:rsid w:val="001F5524"/>
    <w:rsid w:val="00201416"/>
    <w:rsid w:val="00201963"/>
    <w:rsid w:val="00202030"/>
    <w:rsid w:val="00203BFF"/>
    <w:rsid w:val="002070AB"/>
    <w:rsid w:val="002133F2"/>
    <w:rsid w:val="0021711E"/>
    <w:rsid w:val="00220E2D"/>
    <w:rsid w:val="002211FB"/>
    <w:rsid w:val="0022214B"/>
    <w:rsid w:val="00222C12"/>
    <w:rsid w:val="0022408A"/>
    <w:rsid w:val="00225CE0"/>
    <w:rsid w:val="002274D9"/>
    <w:rsid w:val="002441C6"/>
    <w:rsid w:val="002449A1"/>
    <w:rsid w:val="002465B1"/>
    <w:rsid w:val="00251642"/>
    <w:rsid w:val="00255140"/>
    <w:rsid w:val="002561E7"/>
    <w:rsid w:val="00257F5F"/>
    <w:rsid w:val="00261406"/>
    <w:rsid w:val="00261C11"/>
    <w:rsid w:val="00271BCB"/>
    <w:rsid w:val="00275270"/>
    <w:rsid w:val="0028056A"/>
    <w:rsid w:val="002852EE"/>
    <w:rsid w:val="0029179F"/>
    <w:rsid w:val="00292326"/>
    <w:rsid w:val="00295361"/>
    <w:rsid w:val="0029539E"/>
    <w:rsid w:val="00296348"/>
    <w:rsid w:val="00297E1A"/>
    <w:rsid w:val="002A402F"/>
    <w:rsid w:val="002B61DD"/>
    <w:rsid w:val="002B7076"/>
    <w:rsid w:val="002C2028"/>
    <w:rsid w:val="002C229B"/>
    <w:rsid w:val="002C27D4"/>
    <w:rsid w:val="002C3134"/>
    <w:rsid w:val="002C6AEB"/>
    <w:rsid w:val="002C7059"/>
    <w:rsid w:val="002C722D"/>
    <w:rsid w:val="002D015D"/>
    <w:rsid w:val="002D04D0"/>
    <w:rsid w:val="002D76B2"/>
    <w:rsid w:val="002E1476"/>
    <w:rsid w:val="002E3299"/>
    <w:rsid w:val="002E4985"/>
    <w:rsid w:val="002E64CC"/>
    <w:rsid w:val="002F1A53"/>
    <w:rsid w:val="002F3568"/>
    <w:rsid w:val="002F7AB9"/>
    <w:rsid w:val="0030157A"/>
    <w:rsid w:val="00302995"/>
    <w:rsid w:val="00303D3D"/>
    <w:rsid w:val="0031712B"/>
    <w:rsid w:val="0032092A"/>
    <w:rsid w:val="00321717"/>
    <w:rsid w:val="00321D5F"/>
    <w:rsid w:val="00333C15"/>
    <w:rsid w:val="00334302"/>
    <w:rsid w:val="00342D9D"/>
    <w:rsid w:val="00342E7E"/>
    <w:rsid w:val="00364A0C"/>
    <w:rsid w:val="003738EA"/>
    <w:rsid w:val="00375491"/>
    <w:rsid w:val="003822A8"/>
    <w:rsid w:val="00383DCC"/>
    <w:rsid w:val="00386A4E"/>
    <w:rsid w:val="00386C51"/>
    <w:rsid w:val="00387362"/>
    <w:rsid w:val="00390584"/>
    <w:rsid w:val="00390FCA"/>
    <w:rsid w:val="00394A95"/>
    <w:rsid w:val="00396306"/>
    <w:rsid w:val="00397742"/>
    <w:rsid w:val="003A6BB9"/>
    <w:rsid w:val="003B0499"/>
    <w:rsid w:val="003B4151"/>
    <w:rsid w:val="003B669C"/>
    <w:rsid w:val="003B786E"/>
    <w:rsid w:val="003C6EF7"/>
    <w:rsid w:val="003D0F7B"/>
    <w:rsid w:val="003D0FE9"/>
    <w:rsid w:val="003D2BCE"/>
    <w:rsid w:val="003D4037"/>
    <w:rsid w:val="003D4529"/>
    <w:rsid w:val="003D4B46"/>
    <w:rsid w:val="003D5F48"/>
    <w:rsid w:val="003D7ABA"/>
    <w:rsid w:val="003E01B3"/>
    <w:rsid w:val="003E3199"/>
    <w:rsid w:val="003E4E9D"/>
    <w:rsid w:val="003F050A"/>
    <w:rsid w:val="003F059B"/>
    <w:rsid w:val="003F50D1"/>
    <w:rsid w:val="003F5F88"/>
    <w:rsid w:val="0041273F"/>
    <w:rsid w:val="00413905"/>
    <w:rsid w:val="0041473A"/>
    <w:rsid w:val="00422110"/>
    <w:rsid w:val="00426325"/>
    <w:rsid w:val="004321B8"/>
    <w:rsid w:val="00437A33"/>
    <w:rsid w:val="004469A3"/>
    <w:rsid w:val="0045270B"/>
    <w:rsid w:val="00454C45"/>
    <w:rsid w:val="004624BE"/>
    <w:rsid w:val="00465A92"/>
    <w:rsid w:val="004679CE"/>
    <w:rsid w:val="00470270"/>
    <w:rsid w:val="00471CBF"/>
    <w:rsid w:val="00485AD1"/>
    <w:rsid w:val="004932B6"/>
    <w:rsid w:val="004946E0"/>
    <w:rsid w:val="00495E6D"/>
    <w:rsid w:val="004A1602"/>
    <w:rsid w:val="004A51A8"/>
    <w:rsid w:val="004B4D89"/>
    <w:rsid w:val="004B516E"/>
    <w:rsid w:val="004B6D59"/>
    <w:rsid w:val="004C0E26"/>
    <w:rsid w:val="004C272E"/>
    <w:rsid w:val="004C343D"/>
    <w:rsid w:val="004C5277"/>
    <w:rsid w:val="004C6632"/>
    <w:rsid w:val="004D2423"/>
    <w:rsid w:val="004D3884"/>
    <w:rsid w:val="004D531B"/>
    <w:rsid w:val="004D5BBA"/>
    <w:rsid w:val="004E0748"/>
    <w:rsid w:val="004E728E"/>
    <w:rsid w:val="004F0AAB"/>
    <w:rsid w:val="004F743F"/>
    <w:rsid w:val="004F7C1B"/>
    <w:rsid w:val="00500A8F"/>
    <w:rsid w:val="005043E9"/>
    <w:rsid w:val="005060F9"/>
    <w:rsid w:val="0051106C"/>
    <w:rsid w:val="00512BAE"/>
    <w:rsid w:val="00520C0E"/>
    <w:rsid w:val="00522EAE"/>
    <w:rsid w:val="005250F2"/>
    <w:rsid w:val="00525703"/>
    <w:rsid w:val="005260BE"/>
    <w:rsid w:val="00527573"/>
    <w:rsid w:val="005326B5"/>
    <w:rsid w:val="005339BB"/>
    <w:rsid w:val="00536F45"/>
    <w:rsid w:val="00537EE6"/>
    <w:rsid w:val="005447E3"/>
    <w:rsid w:val="00547E75"/>
    <w:rsid w:val="00555016"/>
    <w:rsid w:val="00556212"/>
    <w:rsid w:val="005606AC"/>
    <w:rsid w:val="0057138A"/>
    <w:rsid w:val="00572B6E"/>
    <w:rsid w:val="005762B0"/>
    <w:rsid w:val="00584716"/>
    <w:rsid w:val="005849E3"/>
    <w:rsid w:val="00584E4F"/>
    <w:rsid w:val="00584E6C"/>
    <w:rsid w:val="005868F6"/>
    <w:rsid w:val="00586D6C"/>
    <w:rsid w:val="00587D18"/>
    <w:rsid w:val="0059011C"/>
    <w:rsid w:val="00591182"/>
    <w:rsid w:val="00596D1A"/>
    <w:rsid w:val="00597204"/>
    <w:rsid w:val="005A31F5"/>
    <w:rsid w:val="005A65C8"/>
    <w:rsid w:val="005B69C2"/>
    <w:rsid w:val="005C27A1"/>
    <w:rsid w:val="005C7CC0"/>
    <w:rsid w:val="005D0683"/>
    <w:rsid w:val="005D6F09"/>
    <w:rsid w:val="005E5A41"/>
    <w:rsid w:val="005E674A"/>
    <w:rsid w:val="005E6E17"/>
    <w:rsid w:val="005F6112"/>
    <w:rsid w:val="00603B43"/>
    <w:rsid w:val="00606AA2"/>
    <w:rsid w:val="00606C4F"/>
    <w:rsid w:val="006106EC"/>
    <w:rsid w:val="00610E1A"/>
    <w:rsid w:val="00611164"/>
    <w:rsid w:val="00617A76"/>
    <w:rsid w:val="00621ED0"/>
    <w:rsid w:val="00622238"/>
    <w:rsid w:val="006225D7"/>
    <w:rsid w:val="00624BB2"/>
    <w:rsid w:val="00632329"/>
    <w:rsid w:val="00636A3C"/>
    <w:rsid w:val="00637AD1"/>
    <w:rsid w:val="006409A4"/>
    <w:rsid w:val="0064140F"/>
    <w:rsid w:val="006452B3"/>
    <w:rsid w:val="00652D49"/>
    <w:rsid w:val="0066295A"/>
    <w:rsid w:val="00663035"/>
    <w:rsid w:val="00664055"/>
    <w:rsid w:val="00666CF9"/>
    <w:rsid w:val="00667457"/>
    <w:rsid w:val="00667A61"/>
    <w:rsid w:val="00670ED6"/>
    <w:rsid w:val="0067541F"/>
    <w:rsid w:val="006858D5"/>
    <w:rsid w:val="00687DBB"/>
    <w:rsid w:val="006925C8"/>
    <w:rsid w:val="00696B1C"/>
    <w:rsid w:val="006A125E"/>
    <w:rsid w:val="006A2B5F"/>
    <w:rsid w:val="006A32C4"/>
    <w:rsid w:val="006A5258"/>
    <w:rsid w:val="006A72B8"/>
    <w:rsid w:val="006B576E"/>
    <w:rsid w:val="006C1F05"/>
    <w:rsid w:val="006C2070"/>
    <w:rsid w:val="006D5B15"/>
    <w:rsid w:val="006D642C"/>
    <w:rsid w:val="006E63C6"/>
    <w:rsid w:val="00700EA9"/>
    <w:rsid w:val="0070255A"/>
    <w:rsid w:val="00705BEF"/>
    <w:rsid w:val="00706179"/>
    <w:rsid w:val="007113DD"/>
    <w:rsid w:val="0071430B"/>
    <w:rsid w:val="00720659"/>
    <w:rsid w:val="0072201D"/>
    <w:rsid w:val="00733292"/>
    <w:rsid w:val="00736663"/>
    <w:rsid w:val="007423FD"/>
    <w:rsid w:val="00760C7A"/>
    <w:rsid w:val="007619AD"/>
    <w:rsid w:val="00762330"/>
    <w:rsid w:val="007640E0"/>
    <w:rsid w:val="007652B1"/>
    <w:rsid w:val="00770616"/>
    <w:rsid w:val="00772E22"/>
    <w:rsid w:val="00775505"/>
    <w:rsid w:val="00776687"/>
    <w:rsid w:val="00776AE1"/>
    <w:rsid w:val="00785C31"/>
    <w:rsid w:val="00793741"/>
    <w:rsid w:val="007A01B4"/>
    <w:rsid w:val="007A03BE"/>
    <w:rsid w:val="007A07E5"/>
    <w:rsid w:val="007A0D62"/>
    <w:rsid w:val="007A385D"/>
    <w:rsid w:val="007A3E79"/>
    <w:rsid w:val="007A7362"/>
    <w:rsid w:val="007B5A17"/>
    <w:rsid w:val="007B7729"/>
    <w:rsid w:val="007C2FAE"/>
    <w:rsid w:val="007C3ABB"/>
    <w:rsid w:val="007C66DE"/>
    <w:rsid w:val="007D0768"/>
    <w:rsid w:val="007D224F"/>
    <w:rsid w:val="007E0C8A"/>
    <w:rsid w:val="007E3816"/>
    <w:rsid w:val="007F5700"/>
    <w:rsid w:val="007F7B59"/>
    <w:rsid w:val="00802548"/>
    <w:rsid w:val="00802957"/>
    <w:rsid w:val="00814AA6"/>
    <w:rsid w:val="008267EE"/>
    <w:rsid w:val="0083050D"/>
    <w:rsid w:val="00832E9B"/>
    <w:rsid w:val="0083528E"/>
    <w:rsid w:val="008432ED"/>
    <w:rsid w:val="00843F7D"/>
    <w:rsid w:val="008450F3"/>
    <w:rsid w:val="0086227D"/>
    <w:rsid w:val="00863FEE"/>
    <w:rsid w:val="008653E0"/>
    <w:rsid w:val="00881CA9"/>
    <w:rsid w:val="0088500C"/>
    <w:rsid w:val="0089014A"/>
    <w:rsid w:val="008902CF"/>
    <w:rsid w:val="008966E9"/>
    <w:rsid w:val="008B4A3B"/>
    <w:rsid w:val="008B56E5"/>
    <w:rsid w:val="008C1F77"/>
    <w:rsid w:val="008D35D8"/>
    <w:rsid w:val="008D3CFE"/>
    <w:rsid w:val="008D4A48"/>
    <w:rsid w:val="008D5E6C"/>
    <w:rsid w:val="008D7F16"/>
    <w:rsid w:val="008E4534"/>
    <w:rsid w:val="008E54DB"/>
    <w:rsid w:val="008F1045"/>
    <w:rsid w:val="009018E4"/>
    <w:rsid w:val="00903BED"/>
    <w:rsid w:val="009044D4"/>
    <w:rsid w:val="00905613"/>
    <w:rsid w:val="00905BF1"/>
    <w:rsid w:val="00913572"/>
    <w:rsid w:val="00915CD8"/>
    <w:rsid w:val="009171E7"/>
    <w:rsid w:val="00917A3B"/>
    <w:rsid w:val="0092087F"/>
    <w:rsid w:val="00920A59"/>
    <w:rsid w:val="0092377F"/>
    <w:rsid w:val="00930DF7"/>
    <w:rsid w:val="00936821"/>
    <w:rsid w:val="009406D3"/>
    <w:rsid w:val="0094276A"/>
    <w:rsid w:val="00942C75"/>
    <w:rsid w:val="00947B9D"/>
    <w:rsid w:val="00951195"/>
    <w:rsid w:val="00952045"/>
    <w:rsid w:val="00952BA5"/>
    <w:rsid w:val="009554FB"/>
    <w:rsid w:val="00957EEC"/>
    <w:rsid w:val="00963696"/>
    <w:rsid w:val="009638EE"/>
    <w:rsid w:val="009642E6"/>
    <w:rsid w:val="009645E2"/>
    <w:rsid w:val="00965CCC"/>
    <w:rsid w:val="00972BCD"/>
    <w:rsid w:val="0097304E"/>
    <w:rsid w:val="009735D1"/>
    <w:rsid w:val="0097647D"/>
    <w:rsid w:val="00983752"/>
    <w:rsid w:val="00983EF6"/>
    <w:rsid w:val="009865A8"/>
    <w:rsid w:val="009959F3"/>
    <w:rsid w:val="00997557"/>
    <w:rsid w:val="009A11C1"/>
    <w:rsid w:val="009A27F7"/>
    <w:rsid w:val="009A292D"/>
    <w:rsid w:val="009A4CAF"/>
    <w:rsid w:val="009A69B5"/>
    <w:rsid w:val="009B0D73"/>
    <w:rsid w:val="009B3167"/>
    <w:rsid w:val="009C020C"/>
    <w:rsid w:val="009C5D67"/>
    <w:rsid w:val="009C698C"/>
    <w:rsid w:val="009C7A2D"/>
    <w:rsid w:val="009C7CE4"/>
    <w:rsid w:val="009E4A3B"/>
    <w:rsid w:val="009F0653"/>
    <w:rsid w:val="009F7FCB"/>
    <w:rsid w:val="00A00B17"/>
    <w:rsid w:val="00A1042E"/>
    <w:rsid w:val="00A1794D"/>
    <w:rsid w:val="00A207E1"/>
    <w:rsid w:val="00A220C6"/>
    <w:rsid w:val="00A2358C"/>
    <w:rsid w:val="00A2663A"/>
    <w:rsid w:val="00A31C85"/>
    <w:rsid w:val="00A32C2E"/>
    <w:rsid w:val="00A33A9E"/>
    <w:rsid w:val="00A45793"/>
    <w:rsid w:val="00A464F2"/>
    <w:rsid w:val="00A623DF"/>
    <w:rsid w:val="00A67B5E"/>
    <w:rsid w:val="00A72E16"/>
    <w:rsid w:val="00A76003"/>
    <w:rsid w:val="00A76D78"/>
    <w:rsid w:val="00A83140"/>
    <w:rsid w:val="00A843DA"/>
    <w:rsid w:val="00A84830"/>
    <w:rsid w:val="00AA2334"/>
    <w:rsid w:val="00AA4DC4"/>
    <w:rsid w:val="00AB05C6"/>
    <w:rsid w:val="00AB66D7"/>
    <w:rsid w:val="00AC32C6"/>
    <w:rsid w:val="00AC6D01"/>
    <w:rsid w:val="00AD7BA1"/>
    <w:rsid w:val="00AE4EF7"/>
    <w:rsid w:val="00AF5247"/>
    <w:rsid w:val="00AF78C6"/>
    <w:rsid w:val="00AF7CB4"/>
    <w:rsid w:val="00B00121"/>
    <w:rsid w:val="00B00961"/>
    <w:rsid w:val="00B048FC"/>
    <w:rsid w:val="00B12237"/>
    <w:rsid w:val="00B12F3C"/>
    <w:rsid w:val="00B24FF7"/>
    <w:rsid w:val="00B2543C"/>
    <w:rsid w:val="00B26192"/>
    <w:rsid w:val="00B26231"/>
    <w:rsid w:val="00B262CD"/>
    <w:rsid w:val="00B40A66"/>
    <w:rsid w:val="00B50CF4"/>
    <w:rsid w:val="00B57B39"/>
    <w:rsid w:val="00B6632A"/>
    <w:rsid w:val="00B67C18"/>
    <w:rsid w:val="00B74F9C"/>
    <w:rsid w:val="00B801E0"/>
    <w:rsid w:val="00B81EAA"/>
    <w:rsid w:val="00B83422"/>
    <w:rsid w:val="00B841C1"/>
    <w:rsid w:val="00B8765A"/>
    <w:rsid w:val="00B955B3"/>
    <w:rsid w:val="00BA15F6"/>
    <w:rsid w:val="00BA58EA"/>
    <w:rsid w:val="00BA7830"/>
    <w:rsid w:val="00BB0CAA"/>
    <w:rsid w:val="00BB11A8"/>
    <w:rsid w:val="00BB2026"/>
    <w:rsid w:val="00BC3B43"/>
    <w:rsid w:val="00BC5535"/>
    <w:rsid w:val="00BD66A7"/>
    <w:rsid w:val="00BE02A7"/>
    <w:rsid w:val="00BE2788"/>
    <w:rsid w:val="00BE6F4C"/>
    <w:rsid w:val="00BE7E70"/>
    <w:rsid w:val="00BF0258"/>
    <w:rsid w:val="00BF460C"/>
    <w:rsid w:val="00BF5F9C"/>
    <w:rsid w:val="00C02F99"/>
    <w:rsid w:val="00C05D8E"/>
    <w:rsid w:val="00C06B20"/>
    <w:rsid w:val="00C06CBE"/>
    <w:rsid w:val="00C123C3"/>
    <w:rsid w:val="00C126DF"/>
    <w:rsid w:val="00C15DBB"/>
    <w:rsid w:val="00C26FBA"/>
    <w:rsid w:val="00C444EA"/>
    <w:rsid w:val="00C50DF8"/>
    <w:rsid w:val="00C5114A"/>
    <w:rsid w:val="00C55BB5"/>
    <w:rsid w:val="00C64953"/>
    <w:rsid w:val="00C745E3"/>
    <w:rsid w:val="00C75C2E"/>
    <w:rsid w:val="00C766EF"/>
    <w:rsid w:val="00C773FC"/>
    <w:rsid w:val="00C807AA"/>
    <w:rsid w:val="00C80EE6"/>
    <w:rsid w:val="00C817A7"/>
    <w:rsid w:val="00C861B2"/>
    <w:rsid w:val="00C92B0F"/>
    <w:rsid w:val="00CA2A8B"/>
    <w:rsid w:val="00CA42EE"/>
    <w:rsid w:val="00CA65E9"/>
    <w:rsid w:val="00CB4339"/>
    <w:rsid w:val="00CB6A55"/>
    <w:rsid w:val="00CC06D4"/>
    <w:rsid w:val="00CC1890"/>
    <w:rsid w:val="00CC480B"/>
    <w:rsid w:val="00CC522D"/>
    <w:rsid w:val="00CC72C5"/>
    <w:rsid w:val="00CC7310"/>
    <w:rsid w:val="00CD332E"/>
    <w:rsid w:val="00CD41C2"/>
    <w:rsid w:val="00CE06FC"/>
    <w:rsid w:val="00CE0D3A"/>
    <w:rsid w:val="00CE33AA"/>
    <w:rsid w:val="00CE4335"/>
    <w:rsid w:val="00CE7F15"/>
    <w:rsid w:val="00CF060F"/>
    <w:rsid w:val="00D03331"/>
    <w:rsid w:val="00D073EA"/>
    <w:rsid w:val="00D12776"/>
    <w:rsid w:val="00D2092D"/>
    <w:rsid w:val="00D215C2"/>
    <w:rsid w:val="00D31AFE"/>
    <w:rsid w:val="00D332D6"/>
    <w:rsid w:val="00D346FC"/>
    <w:rsid w:val="00D35444"/>
    <w:rsid w:val="00D3691D"/>
    <w:rsid w:val="00D371C4"/>
    <w:rsid w:val="00D43500"/>
    <w:rsid w:val="00D46332"/>
    <w:rsid w:val="00D471D1"/>
    <w:rsid w:val="00D50E81"/>
    <w:rsid w:val="00D634D8"/>
    <w:rsid w:val="00D63C2D"/>
    <w:rsid w:val="00D651FF"/>
    <w:rsid w:val="00D71DEB"/>
    <w:rsid w:val="00D73882"/>
    <w:rsid w:val="00D80609"/>
    <w:rsid w:val="00D82BB6"/>
    <w:rsid w:val="00D960F9"/>
    <w:rsid w:val="00D96CBF"/>
    <w:rsid w:val="00DA100A"/>
    <w:rsid w:val="00DA25AD"/>
    <w:rsid w:val="00DA73E5"/>
    <w:rsid w:val="00DB0090"/>
    <w:rsid w:val="00DB1679"/>
    <w:rsid w:val="00DC265B"/>
    <w:rsid w:val="00DC2F1C"/>
    <w:rsid w:val="00DC2F84"/>
    <w:rsid w:val="00DC4BA2"/>
    <w:rsid w:val="00DD4C8D"/>
    <w:rsid w:val="00DD7FB4"/>
    <w:rsid w:val="00DF1C7E"/>
    <w:rsid w:val="00DF4AB0"/>
    <w:rsid w:val="00DF66EE"/>
    <w:rsid w:val="00E00371"/>
    <w:rsid w:val="00E07A31"/>
    <w:rsid w:val="00E145E1"/>
    <w:rsid w:val="00E168DE"/>
    <w:rsid w:val="00E17346"/>
    <w:rsid w:val="00E21D24"/>
    <w:rsid w:val="00E23047"/>
    <w:rsid w:val="00E23270"/>
    <w:rsid w:val="00E309FD"/>
    <w:rsid w:val="00E403D4"/>
    <w:rsid w:val="00E4688B"/>
    <w:rsid w:val="00E50150"/>
    <w:rsid w:val="00E5049F"/>
    <w:rsid w:val="00E5459C"/>
    <w:rsid w:val="00E61308"/>
    <w:rsid w:val="00E61E70"/>
    <w:rsid w:val="00E64653"/>
    <w:rsid w:val="00E6760C"/>
    <w:rsid w:val="00E67E38"/>
    <w:rsid w:val="00E719FB"/>
    <w:rsid w:val="00E71C17"/>
    <w:rsid w:val="00E76995"/>
    <w:rsid w:val="00E80E43"/>
    <w:rsid w:val="00E8311C"/>
    <w:rsid w:val="00E87A04"/>
    <w:rsid w:val="00E91C0A"/>
    <w:rsid w:val="00E922B4"/>
    <w:rsid w:val="00E94534"/>
    <w:rsid w:val="00E962B9"/>
    <w:rsid w:val="00E97970"/>
    <w:rsid w:val="00EA4003"/>
    <w:rsid w:val="00EB0151"/>
    <w:rsid w:val="00EB7ED2"/>
    <w:rsid w:val="00EC43C8"/>
    <w:rsid w:val="00EC4C38"/>
    <w:rsid w:val="00EC6009"/>
    <w:rsid w:val="00ED1806"/>
    <w:rsid w:val="00ED3F02"/>
    <w:rsid w:val="00ED457C"/>
    <w:rsid w:val="00EE0B92"/>
    <w:rsid w:val="00EE0F0E"/>
    <w:rsid w:val="00EE68D2"/>
    <w:rsid w:val="00EF14B7"/>
    <w:rsid w:val="00EF30E0"/>
    <w:rsid w:val="00EF44AD"/>
    <w:rsid w:val="00F014F8"/>
    <w:rsid w:val="00F13937"/>
    <w:rsid w:val="00F13BEA"/>
    <w:rsid w:val="00F158DE"/>
    <w:rsid w:val="00F17267"/>
    <w:rsid w:val="00F27587"/>
    <w:rsid w:val="00F307F9"/>
    <w:rsid w:val="00F3131F"/>
    <w:rsid w:val="00F32538"/>
    <w:rsid w:val="00F34A00"/>
    <w:rsid w:val="00F34D93"/>
    <w:rsid w:val="00F45F31"/>
    <w:rsid w:val="00F62AEB"/>
    <w:rsid w:val="00F65ADF"/>
    <w:rsid w:val="00F66A6D"/>
    <w:rsid w:val="00F72010"/>
    <w:rsid w:val="00F76428"/>
    <w:rsid w:val="00F76D28"/>
    <w:rsid w:val="00F77798"/>
    <w:rsid w:val="00F77B4D"/>
    <w:rsid w:val="00F820F7"/>
    <w:rsid w:val="00F8394B"/>
    <w:rsid w:val="00F83A44"/>
    <w:rsid w:val="00F85C22"/>
    <w:rsid w:val="00F86B12"/>
    <w:rsid w:val="00F87AC6"/>
    <w:rsid w:val="00F979AC"/>
    <w:rsid w:val="00FA6353"/>
    <w:rsid w:val="00FB32DE"/>
    <w:rsid w:val="00FB7A50"/>
    <w:rsid w:val="00FC0DF5"/>
    <w:rsid w:val="00FC44B5"/>
    <w:rsid w:val="00FC6127"/>
    <w:rsid w:val="00FC616D"/>
    <w:rsid w:val="00FC7A4D"/>
    <w:rsid w:val="00FD08A0"/>
    <w:rsid w:val="00FD2E42"/>
    <w:rsid w:val="00FD4AA6"/>
    <w:rsid w:val="00FE036A"/>
    <w:rsid w:val="00FE2B9E"/>
    <w:rsid w:val="00FE6123"/>
    <w:rsid w:val="00FE6536"/>
    <w:rsid w:val="00FE6555"/>
    <w:rsid w:val="00FF51E1"/>
    <w:rsid w:val="07343742"/>
    <w:rsid w:val="108124E5"/>
    <w:rsid w:val="28AF1410"/>
    <w:rsid w:val="471525C4"/>
    <w:rsid w:val="6F384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C1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222C1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222C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rsid w:val="00222C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qFormat/>
    <w:rsid w:val="00222C12"/>
    <w:rPr>
      <w:sz w:val="18"/>
      <w:szCs w:val="18"/>
    </w:rPr>
  </w:style>
  <w:style w:type="paragraph" w:styleId="a5">
    <w:name w:val="footer"/>
    <w:basedOn w:val="a"/>
    <w:qFormat/>
    <w:rsid w:val="00222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222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qFormat/>
    <w:rsid w:val="00222C12"/>
    <w:rPr>
      <w:b/>
      <w:bCs/>
    </w:rPr>
  </w:style>
  <w:style w:type="character" w:styleId="a8">
    <w:name w:val="Hyperlink"/>
    <w:qFormat/>
    <w:rsid w:val="00222C12"/>
    <w:rPr>
      <w:color w:val="0068B7"/>
      <w:u w:val="none"/>
    </w:rPr>
  </w:style>
  <w:style w:type="table" w:styleId="a9">
    <w:name w:val="Table Grid"/>
    <w:basedOn w:val="a1"/>
    <w:qFormat/>
    <w:rsid w:val="00222C1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1">
    <w:name w:val="141"/>
    <w:qFormat/>
    <w:rsid w:val="00222C12"/>
    <w:rPr>
      <w:sz w:val="21"/>
      <w:szCs w:val="21"/>
    </w:rPr>
  </w:style>
  <w:style w:type="character" w:customStyle="1" w:styleId="ztagpre">
    <w:name w:val="ztag pre"/>
    <w:basedOn w:val="a0"/>
    <w:qFormat/>
    <w:rsid w:val="00222C12"/>
  </w:style>
  <w:style w:type="character" w:customStyle="1" w:styleId="1">
    <w:name w:val="已访问的超链接1"/>
    <w:qFormat/>
    <w:rsid w:val="00222C12"/>
    <w:rPr>
      <w:color w:val="800080"/>
      <w:u w:val="single"/>
    </w:rPr>
  </w:style>
  <w:style w:type="paragraph" w:customStyle="1" w:styleId="10">
    <w:name w:val="列出段落1"/>
    <w:basedOn w:val="a"/>
    <w:uiPriority w:val="34"/>
    <w:qFormat/>
    <w:rsid w:val="00222C1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elaide.edu.au/inbound-study-abroad/choosin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ike.baidu.com/item/%E7%94%9F%E7%89%A9%E7%A7%91%E5%AD%A6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</Words>
  <Characters>1341</Characters>
  <Application>Microsoft Office Word</Application>
  <DocSecurity>0</DocSecurity>
  <Lines>11</Lines>
  <Paragraphs>3</Paragraphs>
  <ScaleCrop>false</ScaleCrop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creator>全美国际教育协会</dc:creator>
  <cp:lastModifiedBy>HP</cp:lastModifiedBy>
  <cp:revision>47</cp:revision>
  <cp:lastPrinted>2011-12-16T08:54:00Z</cp:lastPrinted>
  <dcterms:created xsi:type="dcterms:W3CDTF">2017-05-05T06:23:00Z</dcterms:created>
  <dcterms:modified xsi:type="dcterms:W3CDTF">2018-01-17T02:01:00Z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