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2" w:rsidRPr="009501C8" w:rsidRDefault="00AD3CFD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英国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伦敦政治经济学院</w:t>
      </w:r>
    </w:p>
    <w:p w:rsidR="0005389A" w:rsidRPr="009501C8" w:rsidRDefault="00B01FD4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学年</w:t>
      </w:r>
      <w:r w:rsidR="005C28B5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学分</w:t>
      </w:r>
      <w:r w:rsidR="00B83422" w:rsidRPr="009501C8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 w:rsidR="00390FCA" w:rsidRPr="009501C8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</w:t>
      </w:r>
      <w:r w:rsidR="00A83140" w:rsidRPr="009501C8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通知</w:t>
      </w:r>
    </w:p>
    <w:p w:rsidR="00A83140" w:rsidRPr="009501C8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6C1F05" w:rsidRPr="009501C8">
        <w:rPr>
          <w:rFonts w:asciiTheme="minorHAnsi" w:hAnsiTheme="minorHAnsi" w:cs="Calibri"/>
          <w:kern w:val="0"/>
          <w:szCs w:val="21"/>
        </w:rPr>
        <w:t>201</w:t>
      </w:r>
      <w:r w:rsidR="005F4260">
        <w:rPr>
          <w:rFonts w:asciiTheme="minorHAnsi" w:hAnsiTheme="minorHAnsi" w:cs="Calibri" w:hint="eastAsia"/>
          <w:kern w:val="0"/>
          <w:szCs w:val="21"/>
        </w:rPr>
        <w:t>8</w:t>
      </w:r>
      <w:r w:rsidR="00B01FD4">
        <w:rPr>
          <w:rFonts w:asciiTheme="minorHAnsi" w:hAnsiTheme="minorHAnsi" w:cs="Calibri" w:hint="eastAsia"/>
          <w:kern w:val="0"/>
          <w:szCs w:val="21"/>
        </w:rPr>
        <w:t>-201</w:t>
      </w:r>
      <w:r w:rsidR="005F4260">
        <w:rPr>
          <w:rFonts w:asciiTheme="minorHAnsi" w:hAnsiTheme="minorHAnsi" w:cs="Calibri" w:hint="eastAsia"/>
          <w:kern w:val="0"/>
          <w:szCs w:val="21"/>
        </w:rPr>
        <w:t>9</w:t>
      </w:r>
      <w:r w:rsidRPr="009501C8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D3884" w:rsidRPr="009501C8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3F5D96" w:rsidRPr="009501C8" w:rsidRDefault="003822A8" w:rsidP="003F5D96">
      <w:pPr>
        <w:widowControl/>
        <w:spacing w:line="360" w:lineRule="auto"/>
        <w:ind w:firstLine="420"/>
        <w:jc w:val="left"/>
        <w:rPr>
          <w:rFonts w:asciiTheme="minorHAnsi" w:hAnsiTheme="minorHAnsi" w:cs="Calibri"/>
          <w:szCs w:val="21"/>
        </w:rPr>
      </w:pPr>
      <w:r w:rsidRPr="009501C8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9501C8">
        <w:rPr>
          <w:rFonts w:asciiTheme="minorHAnsi" w:eastAsiaTheme="majorEastAsia" w:hAnsiTheme="minorHAnsi" w:cstheme="minorHAnsi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843F7D" w:rsidRPr="009501C8">
        <w:rPr>
          <w:rFonts w:asciiTheme="minorHAnsi" w:hAnsiTheme="minorHAnsi" w:cs="Calibri"/>
          <w:kern w:val="0"/>
          <w:szCs w:val="21"/>
        </w:rPr>
        <w:t>201</w:t>
      </w:r>
      <w:r w:rsidR="005F4260">
        <w:rPr>
          <w:rFonts w:asciiTheme="minorHAnsi" w:hAnsiTheme="minorHAnsi" w:cs="Calibri" w:hint="eastAsia"/>
          <w:kern w:val="0"/>
          <w:szCs w:val="21"/>
        </w:rPr>
        <w:t>8</w:t>
      </w:r>
      <w:r w:rsidR="00144B16">
        <w:rPr>
          <w:rFonts w:asciiTheme="minorHAnsi" w:hAnsiTheme="minorHAnsi" w:cs="Calibri" w:hint="eastAsia"/>
          <w:kern w:val="0"/>
          <w:szCs w:val="21"/>
        </w:rPr>
        <w:t>-201</w:t>
      </w:r>
      <w:r w:rsidR="005F4260">
        <w:rPr>
          <w:rFonts w:asciiTheme="minorHAnsi" w:hAnsiTheme="minorHAnsi" w:cs="Calibri" w:hint="eastAsia"/>
          <w:kern w:val="0"/>
          <w:szCs w:val="21"/>
        </w:rPr>
        <w:t>9</w:t>
      </w:r>
      <w:r w:rsidR="00144B16">
        <w:rPr>
          <w:rFonts w:asciiTheme="minorHAnsi" w:hAnsiTheme="minorHAnsi" w:cs="Calibri" w:hint="eastAsia"/>
          <w:kern w:val="0"/>
          <w:szCs w:val="21"/>
        </w:rPr>
        <w:t>学年</w:t>
      </w:r>
      <w:r w:rsidR="00843F7D" w:rsidRPr="009501C8">
        <w:rPr>
          <w:rFonts w:asciiTheme="minorHAnsi" w:hAnsiTheme="minorHAnsi" w:cs="Calibri"/>
          <w:kern w:val="0"/>
          <w:szCs w:val="21"/>
        </w:rPr>
        <w:t>，</w:t>
      </w:r>
      <w:r w:rsidR="004D2423" w:rsidRPr="009501C8">
        <w:rPr>
          <w:rFonts w:asciiTheme="minorHAnsi" w:hAnsiTheme="minorHAnsi" w:cs="Calibri"/>
          <w:szCs w:val="21"/>
        </w:rPr>
        <w:t>我校将</w:t>
      </w:r>
      <w:r w:rsidR="00D12D35" w:rsidRPr="009501C8">
        <w:rPr>
          <w:rFonts w:asciiTheme="minorHAnsi" w:hAnsiTheme="minorHAnsi" w:cs="Calibri"/>
          <w:szCs w:val="21"/>
        </w:rPr>
        <w:t>选派指定名额的优秀在校</w:t>
      </w:r>
      <w:r w:rsidR="00843F7D" w:rsidRPr="009501C8">
        <w:rPr>
          <w:rFonts w:asciiTheme="minorHAnsi" w:hAnsiTheme="minorHAnsi" w:cs="Calibri"/>
          <w:szCs w:val="21"/>
        </w:rPr>
        <w:t>生</w:t>
      </w:r>
      <w:r w:rsidR="00A843DA" w:rsidRPr="009501C8">
        <w:rPr>
          <w:rFonts w:asciiTheme="minorHAnsi" w:hAnsiTheme="minorHAnsi" w:cs="Calibri"/>
          <w:szCs w:val="21"/>
        </w:rPr>
        <w:t>前往</w:t>
      </w:r>
      <w:r w:rsidR="00554115">
        <w:rPr>
          <w:rFonts w:asciiTheme="minorHAnsi" w:hAnsiTheme="minorHAnsi" w:cs="Calibri" w:hint="eastAsia"/>
          <w:szCs w:val="21"/>
        </w:rPr>
        <w:t>英国</w:t>
      </w:r>
      <w:r w:rsidR="00735A0C">
        <w:rPr>
          <w:rFonts w:asciiTheme="minorHAnsi" w:hAnsiTheme="minorHAnsi" w:cs="Calibri" w:hint="eastAsia"/>
          <w:szCs w:val="21"/>
        </w:rPr>
        <w:t>顶尖</w:t>
      </w:r>
      <w:r w:rsidR="00727B01" w:rsidRPr="009501C8">
        <w:rPr>
          <w:rFonts w:asciiTheme="minorHAnsi" w:hAnsiTheme="minorHAnsi" w:cs="Calibri"/>
          <w:szCs w:val="21"/>
        </w:rPr>
        <w:t>大学</w:t>
      </w:r>
      <w:r w:rsidR="00554115">
        <w:rPr>
          <w:rFonts w:asciiTheme="minorHAnsi" w:hAnsiTheme="minorHAnsi" w:cs="Calibri" w:hint="eastAsia"/>
          <w:b/>
          <w:szCs w:val="21"/>
        </w:rPr>
        <w:t>伦敦</w:t>
      </w:r>
      <w:r w:rsidR="00554115">
        <w:rPr>
          <w:rFonts w:asciiTheme="minorHAnsi" w:hAnsiTheme="minorHAnsi" w:cs="Calibri"/>
          <w:b/>
          <w:szCs w:val="21"/>
        </w:rPr>
        <w:t>政治经济学院</w:t>
      </w:r>
      <w:r w:rsidR="00A843DA" w:rsidRPr="009501C8">
        <w:rPr>
          <w:rFonts w:asciiTheme="minorHAnsi" w:hAnsiTheme="minorHAnsi" w:cs="Calibri"/>
          <w:b/>
          <w:bCs/>
          <w:kern w:val="0"/>
          <w:szCs w:val="21"/>
        </w:rPr>
        <w:t>（</w:t>
      </w:r>
      <w:r w:rsidR="006001D3">
        <w:rPr>
          <w:rFonts w:asciiTheme="minorHAnsi" w:hAnsiTheme="minorHAnsi" w:cs="Calibri" w:hint="eastAsia"/>
          <w:b/>
          <w:bCs/>
          <w:kern w:val="0"/>
          <w:szCs w:val="21"/>
        </w:rPr>
        <w:t xml:space="preserve">the </w:t>
      </w:r>
      <w:r w:rsidR="00EE45C3">
        <w:rPr>
          <w:rFonts w:asciiTheme="minorHAnsi" w:hAnsiTheme="minorHAnsi" w:cs="Calibri" w:hint="eastAsia"/>
          <w:b/>
          <w:bCs/>
          <w:kern w:val="0"/>
          <w:szCs w:val="21"/>
        </w:rPr>
        <w:t xml:space="preserve">London School of Economics and Political Science, </w:t>
      </w:r>
      <w:r w:rsidR="00EE45C3">
        <w:rPr>
          <w:rFonts w:asciiTheme="minorHAnsi" w:hAnsiTheme="minorHAnsi" w:cs="Calibri" w:hint="eastAsia"/>
          <w:b/>
          <w:bCs/>
          <w:kern w:val="0"/>
          <w:szCs w:val="21"/>
        </w:rPr>
        <w:t>简称</w:t>
      </w:r>
      <w:r w:rsidR="00EE45C3">
        <w:rPr>
          <w:rFonts w:asciiTheme="minorHAnsi" w:hAnsiTheme="minorHAnsi" w:cs="Calibri" w:hint="eastAsia"/>
          <w:b/>
          <w:bCs/>
          <w:kern w:val="0"/>
          <w:szCs w:val="21"/>
        </w:rPr>
        <w:t>LSE</w:t>
      </w:r>
      <w:r w:rsidR="00A843DA" w:rsidRPr="009501C8">
        <w:rPr>
          <w:rFonts w:asciiTheme="minorHAnsi" w:hAnsiTheme="minorHAnsi" w:cs="Calibri"/>
          <w:b/>
          <w:bCs/>
          <w:kern w:val="0"/>
          <w:szCs w:val="21"/>
        </w:rPr>
        <w:t>）</w:t>
      </w:r>
      <w:r w:rsidR="008E2F80" w:rsidRPr="009501C8">
        <w:rPr>
          <w:rFonts w:asciiTheme="minorHAnsi" w:hAnsiTheme="minorHAnsi" w:cs="Calibri"/>
          <w:szCs w:val="21"/>
        </w:rPr>
        <w:t>，参加</w:t>
      </w:r>
      <w:r w:rsidR="00144B16">
        <w:rPr>
          <w:rFonts w:asciiTheme="minorHAnsi" w:hAnsiTheme="minorHAnsi" w:cs="Calibri" w:hint="eastAsia"/>
          <w:szCs w:val="21"/>
        </w:rPr>
        <w:t>为期</w:t>
      </w:r>
      <w:proofErr w:type="gramStart"/>
      <w:r w:rsidR="00144B16">
        <w:rPr>
          <w:rFonts w:asciiTheme="minorHAnsi" w:hAnsiTheme="minorHAnsi" w:cs="Calibri" w:hint="eastAsia"/>
          <w:szCs w:val="21"/>
        </w:rPr>
        <w:t>一</w:t>
      </w:r>
      <w:proofErr w:type="gramEnd"/>
      <w:r w:rsidR="005973E5">
        <w:rPr>
          <w:rFonts w:asciiTheme="minorHAnsi" w:hAnsiTheme="minorHAnsi" w:cs="Calibri" w:hint="eastAsia"/>
          <w:szCs w:val="21"/>
        </w:rPr>
        <w:t>学</w:t>
      </w:r>
      <w:r w:rsidR="00144B16">
        <w:rPr>
          <w:rFonts w:asciiTheme="minorHAnsi" w:hAnsiTheme="minorHAnsi" w:cs="Calibri" w:hint="eastAsia"/>
          <w:szCs w:val="21"/>
        </w:rPr>
        <w:t>年的</w:t>
      </w:r>
      <w:r w:rsidR="00843F7D" w:rsidRPr="009501C8">
        <w:rPr>
          <w:rFonts w:asciiTheme="minorHAnsi" w:hAnsiTheme="minorHAnsi" w:cs="Calibri"/>
          <w:szCs w:val="21"/>
        </w:rPr>
        <w:t>访问学习</w:t>
      </w:r>
      <w:r w:rsidR="003B4151" w:rsidRPr="009501C8">
        <w:rPr>
          <w:rFonts w:asciiTheme="minorHAnsi" w:hAnsiTheme="minorHAnsi" w:cs="Calibri"/>
          <w:szCs w:val="21"/>
        </w:rPr>
        <w:t>。</w:t>
      </w:r>
      <w:r w:rsidR="003F5D96" w:rsidRPr="00BD4F0B">
        <w:rPr>
          <w:rFonts w:asciiTheme="minorHAnsi" w:hAnsiTheme="minorHAnsi" w:cs="Calibri"/>
          <w:szCs w:val="21"/>
        </w:rPr>
        <w:t>我校选拔名额</w:t>
      </w:r>
      <w:r w:rsidR="003F5D96" w:rsidRPr="00283ACA">
        <w:rPr>
          <w:rFonts w:asciiTheme="minorHAnsi" w:hAnsiTheme="minorHAnsi" w:cs="Calibri"/>
          <w:szCs w:val="21"/>
          <w:highlight w:val="yellow"/>
        </w:rPr>
        <w:t>为</w:t>
      </w:r>
      <w:r w:rsidR="00BD4F0B" w:rsidRPr="00283ACA">
        <w:rPr>
          <w:rFonts w:asciiTheme="minorHAnsi" w:hAnsiTheme="minorHAnsi" w:cs="Calibri" w:hint="eastAsia"/>
          <w:szCs w:val="21"/>
          <w:highlight w:val="yellow"/>
        </w:rPr>
        <w:t>4</w:t>
      </w:r>
      <w:r w:rsidR="003F5D96" w:rsidRPr="00283ACA">
        <w:rPr>
          <w:rFonts w:asciiTheme="minorHAnsi" w:hAnsiTheme="minorHAnsi" w:cs="Calibri"/>
          <w:szCs w:val="21"/>
          <w:highlight w:val="yellow"/>
        </w:rPr>
        <w:t>名</w:t>
      </w:r>
      <w:r w:rsidR="00BD4F0B">
        <w:rPr>
          <w:rFonts w:asciiTheme="minorHAnsi" w:hAnsiTheme="minorHAnsi" w:cs="Calibri" w:hint="eastAsia"/>
          <w:szCs w:val="21"/>
        </w:rPr>
        <w:t>，</w:t>
      </w:r>
      <w:r w:rsidR="003F5D96" w:rsidRPr="00BD4F0B">
        <w:rPr>
          <w:rFonts w:asciiTheme="minorHAnsi" w:hAnsiTheme="minorHAnsi" w:cs="Calibri"/>
          <w:szCs w:val="21"/>
        </w:rPr>
        <w:t>申请截止日期为</w:t>
      </w:r>
      <w:r w:rsidR="003F5D96" w:rsidRPr="00283ACA">
        <w:rPr>
          <w:rFonts w:asciiTheme="minorHAnsi" w:hAnsiTheme="minorHAnsi" w:cs="Calibri"/>
          <w:szCs w:val="21"/>
          <w:highlight w:val="yellow"/>
        </w:rPr>
        <w:t>201</w:t>
      </w:r>
      <w:r w:rsidR="00283ACA" w:rsidRPr="00283ACA">
        <w:rPr>
          <w:rFonts w:asciiTheme="minorHAnsi" w:hAnsiTheme="minorHAnsi" w:cs="Calibri" w:hint="eastAsia"/>
          <w:szCs w:val="21"/>
          <w:highlight w:val="yellow"/>
        </w:rPr>
        <w:t>8</w:t>
      </w:r>
      <w:r w:rsidR="003F5D96" w:rsidRPr="00283ACA">
        <w:rPr>
          <w:rFonts w:asciiTheme="minorHAnsi" w:hAnsiTheme="minorHAnsi" w:cs="Calibri"/>
          <w:szCs w:val="21"/>
          <w:highlight w:val="yellow"/>
        </w:rPr>
        <w:t>年</w:t>
      </w:r>
      <w:r w:rsidR="00283ACA" w:rsidRPr="00283ACA">
        <w:rPr>
          <w:rFonts w:asciiTheme="minorHAnsi" w:hAnsiTheme="minorHAnsi" w:cs="Calibri" w:hint="eastAsia"/>
          <w:szCs w:val="21"/>
          <w:highlight w:val="yellow"/>
        </w:rPr>
        <w:t>4</w:t>
      </w:r>
      <w:r w:rsidR="003F5D96" w:rsidRPr="00283ACA">
        <w:rPr>
          <w:rFonts w:asciiTheme="minorHAnsi" w:hAnsiTheme="minorHAnsi" w:cs="Calibri"/>
          <w:szCs w:val="21"/>
          <w:highlight w:val="yellow"/>
        </w:rPr>
        <w:t>月</w:t>
      </w:r>
      <w:r w:rsidR="00BD4F0B" w:rsidRPr="00283ACA">
        <w:rPr>
          <w:rFonts w:asciiTheme="minorHAnsi" w:hAnsiTheme="minorHAnsi" w:cs="Calibri" w:hint="eastAsia"/>
          <w:szCs w:val="21"/>
          <w:highlight w:val="yellow"/>
        </w:rPr>
        <w:t>30</w:t>
      </w:r>
      <w:r w:rsidR="003F5D96" w:rsidRPr="00283ACA">
        <w:rPr>
          <w:rFonts w:asciiTheme="minorHAnsi" w:hAnsiTheme="minorHAnsi" w:cs="Calibri"/>
          <w:szCs w:val="21"/>
          <w:highlight w:val="yellow"/>
        </w:rPr>
        <w:t>日</w:t>
      </w:r>
      <w:r w:rsidR="003F5D96" w:rsidRPr="00BD4F0B">
        <w:rPr>
          <w:rFonts w:asciiTheme="minorHAnsi" w:hAnsiTheme="minorHAnsi" w:cs="Calibri"/>
          <w:szCs w:val="21"/>
        </w:rPr>
        <w:t>。</w:t>
      </w:r>
    </w:p>
    <w:p w:rsidR="003822A8" w:rsidRPr="009501C8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A83140" w:rsidRPr="009501C8" w:rsidRDefault="00A83140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A83140" w:rsidRPr="009501C8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C8729D">
        <w:rPr>
          <w:rFonts w:asciiTheme="minorHAnsi" w:hAnsiTheme="minorHAnsi" w:cs="Calibri" w:hint="eastAsia"/>
          <w:b/>
          <w:szCs w:val="21"/>
        </w:rPr>
        <w:t>伦敦政治经济学院</w:t>
      </w:r>
      <w:r w:rsidR="000E1209"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简介</w:t>
      </w:r>
    </w:p>
    <w:p w:rsidR="00A9241D" w:rsidRDefault="008733D7" w:rsidP="000A0A86">
      <w:pPr>
        <w:widowControl/>
        <w:spacing w:line="360" w:lineRule="auto"/>
        <w:ind w:left="1" w:firstLine="419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b/>
          <w:szCs w:val="21"/>
        </w:rPr>
        <w:t>伦敦政治经济学院</w:t>
      </w:r>
      <w:r>
        <w:rPr>
          <w:rFonts w:asciiTheme="minorHAnsi" w:hAnsiTheme="minorHAnsi" w:cs="Calibri"/>
          <w:szCs w:val="21"/>
        </w:rPr>
        <w:t>成立于</w:t>
      </w:r>
      <w:r>
        <w:rPr>
          <w:rFonts w:asciiTheme="minorHAnsi" w:hAnsiTheme="minorHAnsi" w:cs="Calibri" w:hint="eastAsia"/>
          <w:szCs w:val="21"/>
        </w:rPr>
        <w:t>1895</w:t>
      </w:r>
      <w:r>
        <w:rPr>
          <w:rFonts w:asciiTheme="minorHAnsi" w:hAnsiTheme="minorHAnsi" w:cs="Calibri" w:hint="eastAsia"/>
          <w:szCs w:val="21"/>
        </w:rPr>
        <w:t>年，</w:t>
      </w:r>
      <w:r>
        <w:rPr>
          <w:rFonts w:ascii="Arial" w:hAnsi="Arial" w:cs="Arial"/>
          <w:color w:val="333333"/>
          <w:szCs w:val="21"/>
        </w:rPr>
        <w:t>为</w:t>
      </w:r>
      <w:r w:rsidR="00ED12D7" w:rsidRPr="008733D7">
        <w:rPr>
          <w:rFonts w:asciiTheme="minorHAnsi" w:hAnsiTheme="minorHAnsi" w:cs="Calibri"/>
        </w:rPr>
        <w:t>伦敦大学</w:t>
      </w:r>
      <w:r w:rsidRPr="008733D7">
        <w:rPr>
          <w:rFonts w:asciiTheme="minorHAnsi" w:hAnsiTheme="minorHAnsi" w:cs="Calibri"/>
          <w:szCs w:val="21"/>
        </w:rPr>
        <w:t>联盟成员，与</w:t>
      </w:r>
      <w:r w:rsidR="00ED12D7" w:rsidRPr="008733D7">
        <w:rPr>
          <w:rFonts w:asciiTheme="minorHAnsi" w:hAnsiTheme="minorHAnsi" w:cs="Calibri"/>
        </w:rPr>
        <w:t>牛津大学</w:t>
      </w:r>
      <w:r w:rsidRPr="008733D7">
        <w:rPr>
          <w:rFonts w:asciiTheme="minorHAnsi" w:hAnsiTheme="minorHAnsi" w:cs="Calibri"/>
          <w:szCs w:val="21"/>
        </w:rPr>
        <w:t>、</w:t>
      </w:r>
      <w:r w:rsidR="00ED12D7" w:rsidRPr="008733D7">
        <w:rPr>
          <w:rFonts w:asciiTheme="minorHAnsi" w:hAnsiTheme="minorHAnsi" w:cs="Calibri"/>
        </w:rPr>
        <w:t>剑桥大学</w:t>
      </w:r>
      <w:r w:rsidRPr="008733D7">
        <w:rPr>
          <w:rFonts w:asciiTheme="minorHAnsi" w:hAnsiTheme="minorHAnsi" w:cs="Calibri"/>
          <w:szCs w:val="21"/>
        </w:rPr>
        <w:t>、</w:t>
      </w:r>
      <w:r w:rsidR="00ED12D7" w:rsidRPr="008733D7">
        <w:rPr>
          <w:rFonts w:asciiTheme="minorHAnsi" w:hAnsiTheme="minorHAnsi" w:cs="Calibri"/>
        </w:rPr>
        <w:t>伦敦大学学院</w:t>
      </w:r>
      <w:r w:rsidRPr="008733D7">
        <w:rPr>
          <w:rFonts w:asciiTheme="minorHAnsi" w:hAnsiTheme="minorHAnsi" w:cs="Calibri"/>
          <w:szCs w:val="21"/>
        </w:rPr>
        <w:t>、</w:t>
      </w:r>
      <w:r w:rsidR="00ED12D7" w:rsidRPr="008733D7">
        <w:rPr>
          <w:rFonts w:asciiTheme="minorHAnsi" w:hAnsiTheme="minorHAnsi" w:cs="Calibri"/>
        </w:rPr>
        <w:t>帝国理工学院</w:t>
      </w:r>
      <w:r w:rsidRPr="008733D7">
        <w:rPr>
          <w:rFonts w:asciiTheme="minorHAnsi" w:hAnsiTheme="minorHAnsi" w:cs="Calibri"/>
          <w:szCs w:val="21"/>
        </w:rPr>
        <w:t>并称</w:t>
      </w:r>
      <w:r w:rsidRPr="008733D7">
        <w:rPr>
          <w:rFonts w:asciiTheme="minorHAnsi" w:hAnsiTheme="minorHAnsi" w:cs="Calibri"/>
          <w:szCs w:val="21"/>
        </w:rPr>
        <w:t>“</w:t>
      </w:r>
      <w:r w:rsidR="00ED12D7" w:rsidRPr="008733D7">
        <w:rPr>
          <w:rFonts w:asciiTheme="minorHAnsi" w:hAnsiTheme="minorHAnsi" w:cs="Calibri"/>
        </w:rPr>
        <w:t>G5</w:t>
      </w:r>
      <w:r w:rsidRPr="008733D7">
        <w:rPr>
          <w:rFonts w:asciiTheme="minorHAnsi" w:hAnsiTheme="minorHAnsi" w:cs="Calibri"/>
          <w:szCs w:val="21"/>
        </w:rPr>
        <w:t>超级精英大学</w:t>
      </w:r>
      <w:r w:rsidRPr="008733D7">
        <w:rPr>
          <w:rFonts w:asciiTheme="minorHAnsi" w:hAnsiTheme="minorHAnsi" w:cs="Calibri"/>
          <w:szCs w:val="21"/>
        </w:rPr>
        <w:t>”</w:t>
      </w:r>
      <w:r w:rsidRPr="008733D7">
        <w:rPr>
          <w:rFonts w:asciiTheme="minorHAnsi" w:hAnsiTheme="minorHAnsi" w:cs="Calibri"/>
          <w:szCs w:val="21"/>
        </w:rPr>
        <w:t>，也是英国</w:t>
      </w:r>
      <w:r w:rsidR="00ED12D7" w:rsidRPr="008733D7">
        <w:rPr>
          <w:rFonts w:asciiTheme="minorHAnsi" w:hAnsiTheme="minorHAnsi" w:cs="Calibri"/>
        </w:rPr>
        <w:t>金三角名校</w:t>
      </w:r>
      <w:r w:rsidRPr="008733D7">
        <w:rPr>
          <w:rFonts w:asciiTheme="minorHAnsi" w:hAnsiTheme="minorHAnsi" w:cs="Calibri"/>
          <w:szCs w:val="21"/>
        </w:rPr>
        <w:t>和</w:t>
      </w:r>
      <w:r w:rsidR="00ED12D7" w:rsidRPr="008733D7">
        <w:rPr>
          <w:rFonts w:asciiTheme="minorHAnsi" w:hAnsiTheme="minorHAnsi" w:cs="Calibri"/>
        </w:rPr>
        <w:t>罗素大学集团</w:t>
      </w:r>
      <w:r w:rsidRPr="008733D7">
        <w:rPr>
          <w:rFonts w:asciiTheme="minorHAnsi" w:hAnsiTheme="minorHAnsi" w:cs="Calibri"/>
          <w:szCs w:val="21"/>
        </w:rPr>
        <w:t>成员。伦敦政治经济学院是一所专注于</w:t>
      </w:r>
      <w:r w:rsidR="00C65409" w:rsidRPr="008733D7">
        <w:rPr>
          <w:rFonts w:asciiTheme="minorHAnsi" w:hAnsiTheme="minorHAnsi" w:cs="Calibri"/>
        </w:rPr>
        <w:t>社会科学</w:t>
      </w:r>
      <w:r w:rsidRPr="008733D7">
        <w:rPr>
          <w:rFonts w:asciiTheme="minorHAnsi" w:hAnsiTheme="minorHAnsi" w:cs="Calibri"/>
          <w:szCs w:val="21"/>
        </w:rPr>
        <w:t>领域的世界</w:t>
      </w:r>
      <w:r>
        <w:rPr>
          <w:rFonts w:asciiTheme="minorHAnsi" w:hAnsiTheme="minorHAnsi" w:cs="Calibri"/>
          <w:szCs w:val="21"/>
        </w:rPr>
        <w:t>顶尖</w:t>
      </w:r>
      <w:r w:rsidR="00BD3A1E">
        <w:rPr>
          <w:rFonts w:asciiTheme="minorHAnsi" w:hAnsiTheme="minorHAnsi" w:cs="Calibri" w:hint="eastAsia"/>
          <w:szCs w:val="21"/>
        </w:rPr>
        <w:t>名</w:t>
      </w:r>
      <w:r>
        <w:rPr>
          <w:rFonts w:asciiTheme="minorHAnsi" w:hAnsiTheme="minorHAnsi" w:cs="Calibri"/>
          <w:szCs w:val="21"/>
        </w:rPr>
        <w:t>校，是经济金融领域的全球先驱</w:t>
      </w:r>
      <w:r w:rsidR="00593AC3">
        <w:rPr>
          <w:rFonts w:asciiTheme="minorHAnsi" w:hAnsiTheme="minorHAnsi" w:cs="Calibri" w:hint="eastAsia"/>
          <w:szCs w:val="21"/>
        </w:rPr>
        <w:t>。</w:t>
      </w:r>
      <w:r w:rsidR="00593AC3">
        <w:rPr>
          <w:rFonts w:asciiTheme="minorHAnsi" w:hAnsiTheme="minorHAnsi" w:cs="Calibri"/>
          <w:szCs w:val="21"/>
        </w:rPr>
        <w:t>截</w:t>
      </w:r>
      <w:r w:rsidR="00593AC3" w:rsidRPr="00A9241D">
        <w:rPr>
          <w:rFonts w:asciiTheme="minorHAnsi" w:hAnsiTheme="minorHAnsi" w:cs="Calibri"/>
          <w:szCs w:val="21"/>
        </w:rPr>
        <w:t>至</w:t>
      </w:r>
      <w:r w:rsidR="00593AC3" w:rsidRPr="00A9241D">
        <w:rPr>
          <w:rFonts w:asciiTheme="minorHAnsi" w:hAnsiTheme="minorHAnsi" w:cs="Calibri"/>
          <w:szCs w:val="21"/>
        </w:rPr>
        <w:t>2016</w:t>
      </w:r>
      <w:r w:rsidR="00593AC3">
        <w:rPr>
          <w:rFonts w:asciiTheme="minorHAnsi" w:hAnsiTheme="minorHAnsi" w:cs="Calibri"/>
          <w:szCs w:val="21"/>
        </w:rPr>
        <w:t>年</w:t>
      </w:r>
      <w:r w:rsidR="00593AC3" w:rsidRPr="00A9241D">
        <w:rPr>
          <w:rFonts w:asciiTheme="minorHAnsi" w:hAnsiTheme="minorHAnsi" w:cs="Calibri"/>
          <w:szCs w:val="21"/>
        </w:rPr>
        <w:t>，</w:t>
      </w:r>
      <w:r w:rsidR="00593AC3" w:rsidRPr="00A9241D">
        <w:rPr>
          <w:rFonts w:asciiTheme="minorHAnsi" w:hAnsiTheme="minorHAnsi" w:cs="Calibri"/>
          <w:szCs w:val="21"/>
        </w:rPr>
        <w:t>LSE</w:t>
      </w:r>
      <w:r w:rsidR="00593AC3" w:rsidRPr="00A9241D">
        <w:rPr>
          <w:rFonts w:asciiTheme="minorHAnsi" w:hAnsiTheme="minorHAnsi" w:cs="Calibri"/>
          <w:szCs w:val="21"/>
        </w:rPr>
        <w:t>的校友及教员之中包括了</w:t>
      </w:r>
      <w:r w:rsidR="00593AC3" w:rsidRPr="00A9241D">
        <w:rPr>
          <w:rFonts w:asciiTheme="minorHAnsi" w:hAnsiTheme="minorHAnsi" w:cs="Calibri"/>
          <w:szCs w:val="21"/>
        </w:rPr>
        <w:t>18</w:t>
      </w:r>
      <w:r w:rsidR="00593AC3" w:rsidRPr="00A9241D">
        <w:rPr>
          <w:rFonts w:asciiTheme="minorHAnsi" w:hAnsiTheme="minorHAnsi" w:cs="Calibri"/>
          <w:szCs w:val="21"/>
        </w:rPr>
        <w:t>名</w:t>
      </w:r>
      <w:r w:rsidR="00ED12D7" w:rsidRPr="00A9241D">
        <w:rPr>
          <w:rFonts w:asciiTheme="minorHAnsi" w:hAnsiTheme="minorHAnsi" w:cs="Calibri"/>
          <w:szCs w:val="21"/>
        </w:rPr>
        <w:t>诺贝尔奖</w:t>
      </w:r>
      <w:r w:rsidR="00593AC3" w:rsidRPr="00A9241D">
        <w:rPr>
          <w:rFonts w:asciiTheme="minorHAnsi" w:hAnsiTheme="minorHAnsi" w:cs="Calibri"/>
          <w:szCs w:val="21"/>
        </w:rPr>
        <w:t>得奖者</w:t>
      </w:r>
      <w:r w:rsidR="00593AC3">
        <w:rPr>
          <w:rFonts w:asciiTheme="minorHAnsi" w:hAnsiTheme="minorHAnsi" w:cs="Calibri" w:hint="eastAsia"/>
          <w:szCs w:val="21"/>
        </w:rPr>
        <w:t>与</w:t>
      </w:r>
      <w:r w:rsidR="00593AC3" w:rsidRPr="00A9241D">
        <w:rPr>
          <w:rFonts w:asciiTheme="minorHAnsi" w:hAnsiTheme="minorHAnsi" w:cs="Calibri"/>
          <w:szCs w:val="21"/>
        </w:rPr>
        <w:t>3</w:t>
      </w:r>
      <w:r w:rsidR="00920936">
        <w:rPr>
          <w:rFonts w:asciiTheme="minorHAnsi" w:hAnsiTheme="minorHAnsi" w:cs="Calibri" w:hint="eastAsia"/>
          <w:szCs w:val="21"/>
        </w:rPr>
        <w:t>7</w:t>
      </w:r>
      <w:r w:rsidR="00593AC3" w:rsidRPr="00A9241D">
        <w:rPr>
          <w:rFonts w:asciiTheme="minorHAnsi" w:hAnsiTheme="minorHAnsi" w:cs="Calibri"/>
          <w:szCs w:val="21"/>
        </w:rPr>
        <w:t>名政府或</w:t>
      </w:r>
      <w:r w:rsidR="00ED12D7" w:rsidRPr="00A9241D">
        <w:rPr>
          <w:rFonts w:asciiTheme="minorHAnsi" w:hAnsiTheme="minorHAnsi" w:cs="Calibri"/>
          <w:szCs w:val="21"/>
        </w:rPr>
        <w:t>国家元首</w:t>
      </w:r>
      <w:r w:rsidR="00593AC3" w:rsidRPr="00E85437">
        <w:rPr>
          <w:rFonts w:asciiTheme="minorHAnsi" w:hAnsiTheme="minorHAnsi" w:cs="Calibri"/>
          <w:szCs w:val="21"/>
        </w:rPr>
        <w:t>。</w:t>
      </w:r>
      <w:r w:rsidR="00705986">
        <w:rPr>
          <w:rFonts w:asciiTheme="minorHAnsi" w:hAnsiTheme="minorHAnsi" w:cs="Calibri"/>
          <w:szCs w:val="21"/>
        </w:rPr>
        <w:t>学校</w:t>
      </w:r>
      <w:r w:rsidR="00705986" w:rsidRPr="009501C8">
        <w:rPr>
          <w:rFonts w:asciiTheme="minorHAnsi" w:hAnsiTheme="minorHAnsi" w:cstheme="minorHAnsi"/>
          <w:kern w:val="0"/>
          <w:szCs w:val="21"/>
        </w:rPr>
        <w:t>位</w:t>
      </w:r>
      <w:r w:rsidR="00705986" w:rsidRPr="00E85437">
        <w:rPr>
          <w:rFonts w:asciiTheme="minorHAnsi" w:hAnsiTheme="minorHAnsi" w:cs="Calibri"/>
          <w:szCs w:val="21"/>
        </w:rPr>
        <w:t>于</w:t>
      </w:r>
      <w:r w:rsidR="0017244A">
        <w:rPr>
          <w:rFonts w:asciiTheme="minorHAnsi" w:hAnsiTheme="minorHAnsi" w:cs="Calibri"/>
          <w:szCs w:val="21"/>
        </w:rPr>
        <w:t>英国首都伦敦市中心</w:t>
      </w:r>
      <w:r w:rsidR="00705986" w:rsidRPr="00E85437">
        <w:rPr>
          <w:rFonts w:asciiTheme="minorHAnsi" w:hAnsiTheme="minorHAnsi" w:cs="Calibri"/>
          <w:szCs w:val="21"/>
        </w:rPr>
        <w:t>，</w:t>
      </w:r>
      <w:r w:rsidR="00705986">
        <w:rPr>
          <w:rFonts w:asciiTheme="minorHAnsi" w:hAnsiTheme="minorHAnsi" w:cs="Calibri"/>
          <w:szCs w:val="21"/>
        </w:rPr>
        <w:t>地理位置优越</w:t>
      </w:r>
      <w:r w:rsidR="00705986">
        <w:rPr>
          <w:rFonts w:asciiTheme="minorHAnsi" w:hAnsiTheme="minorHAnsi" w:cs="Calibri" w:hint="eastAsia"/>
          <w:szCs w:val="21"/>
        </w:rPr>
        <w:t>，</w:t>
      </w:r>
      <w:proofErr w:type="gramStart"/>
      <w:r w:rsidR="00705986" w:rsidRPr="00E85437">
        <w:rPr>
          <w:rFonts w:asciiTheme="minorHAnsi" w:hAnsiTheme="minorHAnsi" w:cs="Calibri"/>
          <w:szCs w:val="21"/>
        </w:rPr>
        <w:t>比邻</w:t>
      </w:r>
      <w:r w:rsidR="0017244A">
        <w:rPr>
          <w:rFonts w:asciiTheme="minorHAnsi" w:hAnsiTheme="minorHAnsi" w:cs="Calibri" w:hint="eastAsia"/>
          <w:szCs w:val="21"/>
        </w:rPr>
        <w:t>国会</w:t>
      </w:r>
      <w:proofErr w:type="gramEnd"/>
      <w:r w:rsidR="0017244A">
        <w:rPr>
          <w:rFonts w:asciiTheme="minorHAnsi" w:hAnsiTheme="minorHAnsi" w:cs="Calibri"/>
          <w:szCs w:val="21"/>
        </w:rPr>
        <w:t>大厦</w:t>
      </w:r>
      <w:r w:rsidR="0060716E">
        <w:rPr>
          <w:rFonts w:asciiTheme="minorHAnsi" w:hAnsiTheme="minorHAnsi" w:cs="Calibri" w:hint="eastAsia"/>
          <w:szCs w:val="21"/>
        </w:rPr>
        <w:t>、</w:t>
      </w:r>
      <w:r w:rsidR="0017244A">
        <w:rPr>
          <w:rFonts w:asciiTheme="minorHAnsi" w:hAnsiTheme="minorHAnsi" w:cs="Calibri"/>
          <w:szCs w:val="21"/>
        </w:rPr>
        <w:t>大英博物馆</w:t>
      </w:r>
      <w:r w:rsidR="0060716E">
        <w:rPr>
          <w:rFonts w:asciiTheme="minorHAnsi" w:hAnsiTheme="minorHAnsi" w:cs="Calibri" w:hint="eastAsia"/>
          <w:szCs w:val="21"/>
        </w:rPr>
        <w:t>、</w:t>
      </w:r>
      <w:r w:rsidR="0060716E">
        <w:rPr>
          <w:rFonts w:asciiTheme="minorHAnsi" w:hAnsiTheme="minorHAnsi" w:cs="Calibri"/>
          <w:szCs w:val="21"/>
        </w:rPr>
        <w:t>特拉法加广场</w:t>
      </w:r>
      <w:r w:rsidR="0017244A">
        <w:rPr>
          <w:rFonts w:asciiTheme="minorHAnsi" w:hAnsiTheme="minorHAnsi" w:cs="Calibri"/>
          <w:szCs w:val="21"/>
        </w:rPr>
        <w:t>等地标建筑</w:t>
      </w:r>
      <w:r w:rsidR="00705986" w:rsidRPr="00E85437">
        <w:rPr>
          <w:rFonts w:asciiTheme="minorHAnsi" w:hAnsiTheme="minorHAnsi" w:cs="Calibri"/>
          <w:szCs w:val="21"/>
        </w:rPr>
        <w:t>。</w:t>
      </w:r>
    </w:p>
    <w:p w:rsidR="008D6DD2" w:rsidRPr="009501C8" w:rsidRDefault="008D6DD2" w:rsidP="008D6DD2">
      <w:pPr>
        <w:widowControl/>
        <w:spacing w:line="360" w:lineRule="auto"/>
        <w:ind w:left="1" w:firstLine="419"/>
        <w:jc w:val="left"/>
        <w:rPr>
          <w:rFonts w:asciiTheme="minorHAnsi" w:eastAsiaTheme="majorEastAsia" w:hAnsiTheme="minorHAnsi" w:cstheme="minorHAnsi"/>
          <w:szCs w:val="21"/>
        </w:rPr>
      </w:pPr>
      <w:r w:rsidRPr="00A9241D">
        <w:rPr>
          <w:rFonts w:asciiTheme="minorHAnsi" w:hAnsiTheme="minorHAnsi" w:cs="Calibri" w:hint="eastAsia"/>
          <w:szCs w:val="21"/>
        </w:rPr>
        <w:t>在</w:t>
      </w:r>
      <w:r w:rsidRPr="00A9241D">
        <w:rPr>
          <w:rFonts w:asciiTheme="minorHAnsi" w:hAnsiTheme="minorHAnsi" w:cs="Calibri" w:hint="eastAsia"/>
          <w:szCs w:val="21"/>
        </w:rPr>
        <w:t>201</w:t>
      </w:r>
      <w:r>
        <w:rPr>
          <w:rFonts w:asciiTheme="minorHAnsi" w:hAnsiTheme="minorHAnsi" w:cs="Calibri" w:hint="eastAsia"/>
          <w:szCs w:val="21"/>
        </w:rPr>
        <w:t>8</w:t>
      </w:r>
      <w:r>
        <w:rPr>
          <w:rFonts w:asciiTheme="minorHAnsi" w:hAnsiTheme="minorHAnsi" w:cs="Calibri" w:hint="eastAsia"/>
          <w:szCs w:val="21"/>
        </w:rPr>
        <w:t>的</w:t>
      </w:r>
      <w:r>
        <w:rPr>
          <w:rFonts w:asciiTheme="minorHAnsi" w:hAnsiTheme="minorHAnsi" w:cs="Calibri" w:hint="eastAsia"/>
          <w:szCs w:val="21"/>
        </w:rPr>
        <w:t>Times</w:t>
      </w:r>
      <w:r>
        <w:rPr>
          <w:rFonts w:asciiTheme="minorHAnsi" w:hAnsiTheme="minorHAnsi" w:cs="Calibri" w:hint="eastAsia"/>
          <w:szCs w:val="21"/>
        </w:rPr>
        <w:t>世界大学综合排名中，</w:t>
      </w:r>
      <w:r>
        <w:rPr>
          <w:rFonts w:asciiTheme="minorHAnsi" w:hAnsiTheme="minorHAnsi" w:cs="Calibri" w:hint="eastAsia"/>
          <w:szCs w:val="21"/>
        </w:rPr>
        <w:t>LSE</w:t>
      </w:r>
      <w:r>
        <w:rPr>
          <w:rFonts w:asciiTheme="minorHAnsi" w:hAnsiTheme="minorHAnsi" w:cs="Calibri" w:hint="eastAsia"/>
          <w:szCs w:val="21"/>
        </w:rPr>
        <w:t>位列第</w:t>
      </w:r>
      <w:r>
        <w:rPr>
          <w:rFonts w:asciiTheme="minorHAnsi" w:hAnsiTheme="minorHAnsi" w:cs="Calibri" w:hint="eastAsia"/>
          <w:szCs w:val="21"/>
        </w:rPr>
        <w:t>25</w:t>
      </w:r>
      <w:r>
        <w:rPr>
          <w:rFonts w:asciiTheme="minorHAnsi" w:hAnsiTheme="minorHAnsi" w:cs="Calibri" w:hint="eastAsia"/>
          <w:szCs w:val="21"/>
        </w:rPr>
        <w:t>位，在</w:t>
      </w:r>
      <w:r>
        <w:rPr>
          <w:rFonts w:asciiTheme="minorHAnsi" w:hAnsiTheme="minorHAnsi" w:cs="Calibri" w:hint="eastAsia"/>
          <w:szCs w:val="21"/>
        </w:rPr>
        <w:t>2018</w:t>
      </w:r>
      <w:r>
        <w:rPr>
          <w:rFonts w:asciiTheme="minorHAnsi" w:hAnsiTheme="minorHAnsi" w:cs="Calibri" w:hint="eastAsia"/>
          <w:szCs w:val="21"/>
        </w:rPr>
        <w:t>的</w:t>
      </w:r>
      <w:r>
        <w:rPr>
          <w:rFonts w:asciiTheme="minorHAnsi" w:hAnsiTheme="minorHAnsi" w:cs="Calibri" w:hint="eastAsia"/>
          <w:szCs w:val="21"/>
        </w:rPr>
        <w:t>QS</w:t>
      </w:r>
      <w:r>
        <w:rPr>
          <w:rFonts w:asciiTheme="minorHAnsi" w:hAnsiTheme="minorHAnsi" w:cs="Calibri" w:hint="eastAsia"/>
          <w:szCs w:val="21"/>
        </w:rPr>
        <w:t>世界大学综合排名中，</w:t>
      </w:r>
      <w:r>
        <w:rPr>
          <w:rFonts w:asciiTheme="minorHAnsi" w:hAnsiTheme="minorHAnsi" w:cs="Calibri" w:hint="eastAsia"/>
          <w:szCs w:val="21"/>
        </w:rPr>
        <w:t>LSE</w:t>
      </w:r>
      <w:r>
        <w:rPr>
          <w:rFonts w:asciiTheme="minorHAnsi" w:hAnsiTheme="minorHAnsi" w:cs="Calibri" w:hint="eastAsia"/>
          <w:szCs w:val="21"/>
        </w:rPr>
        <w:t>位列第</w:t>
      </w:r>
      <w:r>
        <w:rPr>
          <w:rFonts w:asciiTheme="minorHAnsi" w:hAnsiTheme="minorHAnsi" w:cs="Calibri" w:hint="eastAsia"/>
          <w:szCs w:val="21"/>
        </w:rPr>
        <w:t>35</w:t>
      </w:r>
      <w:r>
        <w:rPr>
          <w:rFonts w:asciiTheme="minorHAnsi" w:hAnsiTheme="minorHAnsi" w:cs="Calibri" w:hint="eastAsia"/>
          <w:szCs w:val="21"/>
        </w:rPr>
        <w:t>位。</w:t>
      </w:r>
      <w:r>
        <w:rPr>
          <w:rFonts w:asciiTheme="minorHAnsi" w:hAnsiTheme="minorHAnsi" w:cs="Calibri"/>
          <w:szCs w:val="21"/>
        </w:rPr>
        <w:t>其优势学科包括社会科学</w:t>
      </w:r>
      <w:r>
        <w:rPr>
          <w:rFonts w:asciiTheme="minorHAnsi" w:hAnsiTheme="minorHAnsi" w:cs="Calibri" w:hint="eastAsia"/>
          <w:szCs w:val="21"/>
        </w:rPr>
        <w:t>、</w:t>
      </w:r>
      <w:r>
        <w:rPr>
          <w:rFonts w:asciiTheme="minorHAnsi" w:hAnsiTheme="minorHAnsi" w:cs="Calibri"/>
          <w:szCs w:val="21"/>
        </w:rPr>
        <w:t>管理学</w:t>
      </w:r>
      <w:r>
        <w:rPr>
          <w:rFonts w:asciiTheme="minorHAnsi" w:hAnsiTheme="minorHAnsi" w:cs="Calibri" w:hint="eastAsia"/>
          <w:szCs w:val="21"/>
        </w:rPr>
        <w:t>、</w:t>
      </w:r>
      <w:r>
        <w:rPr>
          <w:rFonts w:asciiTheme="minorHAnsi" w:hAnsiTheme="minorHAnsi" w:cs="Calibri"/>
          <w:szCs w:val="21"/>
        </w:rPr>
        <w:t>经济学等</w:t>
      </w:r>
      <w:r>
        <w:rPr>
          <w:rFonts w:asciiTheme="minorHAnsi" w:hAnsiTheme="minorHAnsi" w:cs="Calibri" w:hint="eastAsia"/>
          <w:szCs w:val="21"/>
        </w:rPr>
        <w:t>。</w:t>
      </w:r>
      <w:r w:rsidRPr="00A9241D">
        <w:rPr>
          <w:rFonts w:asciiTheme="minorHAnsi" w:hAnsiTheme="minorHAnsi" w:cs="Calibri"/>
          <w:szCs w:val="21"/>
        </w:rPr>
        <w:t>在</w:t>
      </w:r>
      <w:r w:rsidRPr="00A9241D">
        <w:rPr>
          <w:rFonts w:asciiTheme="minorHAnsi" w:hAnsiTheme="minorHAnsi" w:cs="Calibri"/>
          <w:szCs w:val="21"/>
        </w:rPr>
        <w:t>QS</w:t>
      </w:r>
      <w:r w:rsidRPr="00A9241D">
        <w:rPr>
          <w:rFonts w:asciiTheme="minorHAnsi" w:hAnsiTheme="minorHAnsi" w:cs="Calibri"/>
          <w:szCs w:val="21"/>
        </w:rPr>
        <w:t>世界大学</w:t>
      </w:r>
      <w:r>
        <w:rPr>
          <w:rFonts w:asciiTheme="minorHAnsi" w:hAnsiTheme="minorHAnsi" w:cs="Calibri"/>
          <w:szCs w:val="21"/>
        </w:rPr>
        <w:t>专业</w:t>
      </w:r>
      <w:r w:rsidRPr="00A9241D">
        <w:rPr>
          <w:rFonts w:asciiTheme="minorHAnsi" w:hAnsiTheme="minorHAnsi" w:cs="Calibri"/>
          <w:szCs w:val="21"/>
        </w:rPr>
        <w:t>排名中，</w:t>
      </w:r>
      <w:r>
        <w:rPr>
          <w:rFonts w:asciiTheme="minorHAnsi" w:hAnsiTheme="minorHAnsi" w:cs="Calibri" w:hint="eastAsia"/>
          <w:szCs w:val="21"/>
        </w:rPr>
        <w:t xml:space="preserve"> </w:t>
      </w:r>
      <w:r w:rsidRPr="00A9241D">
        <w:rPr>
          <w:rFonts w:asciiTheme="minorHAnsi" w:hAnsiTheme="minorHAnsi" w:cs="Calibri"/>
          <w:szCs w:val="21"/>
        </w:rPr>
        <w:t>LSE</w:t>
      </w:r>
      <w:r>
        <w:rPr>
          <w:rFonts w:asciiTheme="minorHAnsi" w:hAnsiTheme="minorHAnsi" w:cs="Calibri"/>
          <w:szCs w:val="21"/>
        </w:rPr>
        <w:t>在社会科学及管理学领域的排名上</w:t>
      </w:r>
      <w:r w:rsidRPr="00A9241D">
        <w:rPr>
          <w:rFonts w:asciiTheme="minorHAnsi" w:hAnsiTheme="minorHAnsi" w:cs="Calibri"/>
          <w:szCs w:val="21"/>
        </w:rPr>
        <w:t>连续</w:t>
      </w:r>
      <w:r>
        <w:rPr>
          <w:rFonts w:asciiTheme="minorHAnsi" w:hAnsiTheme="minorHAnsi" w:cs="Calibri" w:hint="eastAsia"/>
          <w:szCs w:val="21"/>
        </w:rPr>
        <w:t>多</w:t>
      </w:r>
      <w:r w:rsidRPr="00A9241D">
        <w:rPr>
          <w:rFonts w:asciiTheme="minorHAnsi" w:hAnsiTheme="minorHAnsi" w:cs="Calibri"/>
          <w:szCs w:val="21"/>
        </w:rPr>
        <w:t>年荣登世界第</w:t>
      </w:r>
      <w:r>
        <w:rPr>
          <w:rFonts w:asciiTheme="minorHAnsi" w:hAnsiTheme="minorHAnsi" w:cs="Calibri" w:hint="eastAsia"/>
          <w:szCs w:val="21"/>
        </w:rPr>
        <w:t>2</w:t>
      </w:r>
      <w:r>
        <w:rPr>
          <w:rFonts w:asciiTheme="minorHAnsi" w:hAnsiTheme="minorHAnsi" w:cs="Calibri" w:hint="eastAsia"/>
          <w:szCs w:val="21"/>
        </w:rPr>
        <w:t>位</w:t>
      </w:r>
      <w:r>
        <w:rPr>
          <w:rFonts w:asciiTheme="minorHAnsi" w:hAnsiTheme="minorHAnsi" w:cs="宋体" w:hint="eastAsia"/>
          <w:kern w:val="0"/>
          <w:szCs w:val="21"/>
        </w:rPr>
        <w:t>；</w:t>
      </w:r>
      <w:r>
        <w:rPr>
          <w:rFonts w:asciiTheme="minorHAnsi" w:hAnsiTheme="minorHAnsi" w:cs="Calibri"/>
          <w:szCs w:val="21"/>
        </w:rPr>
        <w:t>在</w:t>
      </w:r>
      <w:r w:rsidRPr="00A9241D">
        <w:rPr>
          <w:rFonts w:asciiTheme="minorHAnsi" w:hAnsiTheme="minorHAnsi" w:cs="Calibri"/>
          <w:szCs w:val="21"/>
        </w:rPr>
        <w:t>上海交大世界大学学术排名（</w:t>
      </w:r>
      <w:r w:rsidRPr="00A9241D">
        <w:rPr>
          <w:rFonts w:asciiTheme="minorHAnsi" w:hAnsiTheme="minorHAnsi" w:cs="Calibri"/>
          <w:szCs w:val="21"/>
        </w:rPr>
        <w:t>ARWU</w:t>
      </w:r>
      <w:r w:rsidRPr="00A9241D">
        <w:rPr>
          <w:rFonts w:asciiTheme="minorHAnsi" w:hAnsiTheme="minorHAnsi" w:cs="Calibri"/>
          <w:szCs w:val="21"/>
        </w:rPr>
        <w:t>）中，</w:t>
      </w:r>
      <w:r w:rsidRPr="00A9241D">
        <w:rPr>
          <w:rFonts w:asciiTheme="minorHAnsi" w:hAnsiTheme="minorHAnsi" w:cs="Calibri"/>
          <w:szCs w:val="21"/>
        </w:rPr>
        <w:t>LSE</w:t>
      </w:r>
      <w:r>
        <w:rPr>
          <w:rFonts w:asciiTheme="minorHAnsi" w:hAnsiTheme="minorHAnsi" w:cs="Calibri" w:hint="eastAsia"/>
          <w:szCs w:val="21"/>
        </w:rPr>
        <w:t>在</w:t>
      </w:r>
      <w:r w:rsidRPr="00A9241D">
        <w:rPr>
          <w:rFonts w:asciiTheme="minorHAnsi" w:hAnsiTheme="minorHAnsi" w:cs="Calibri"/>
          <w:szCs w:val="21"/>
        </w:rPr>
        <w:t>社科领域</w:t>
      </w:r>
      <w:r>
        <w:rPr>
          <w:rFonts w:asciiTheme="minorHAnsi" w:hAnsiTheme="minorHAnsi" w:cs="Calibri" w:hint="eastAsia"/>
          <w:szCs w:val="21"/>
        </w:rPr>
        <w:t>连续多年</w:t>
      </w:r>
      <w:r w:rsidRPr="00A9241D">
        <w:rPr>
          <w:rFonts w:asciiTheme="minorHAnsi" w:hAnsiTheme="minorHAnsi" w:cs="Calibri"/>
          <w:szCs w:val="21"/>
        </w:rPr>
        <w:t>居欧洲第</w:t>
      </w:r>
      <w:r>
        <w:rPr>
          <w:rFonts w:asciiTheme="minorHAnsi" w:hAnsiTheme="minorHAnsi" w:cs="Calibri" w:hint="eastAsia"/>
          <w:szCs w:val="21"/>
        </w:rPr>
        <w:t>1</w:t>
      </w:r>
      <w:r w:rsidRPr="00A9241D">
        <w:rPr>
          <w:rFonts w:asciiTheme="minorHAnsi" w:hAnsiTheme="minorHAnsi" w:cs="Calibri"/>
          <w:szCs w:val="21"/>
        </w:rPr>
        <w:t>位</w:t>
      </w:r>
      <w:r>
        <w:rPr>
          <w:rFonts w:asciiTheme="minorHAnsi" w:hAnsiTheme="minorHAnsi" w:cs="Calibri" w:hint="eastAsia"/>
          <w:szCs w:val="21"/>
        </w:rPr>
        <w:t>；</w:t>
      </w:r>
      <w:r w:rsidRPr="009501C8">
        <w:rPr>
          <w:rFonts w:asciiTheme="minorHAnsi" w:eastAsiaTheme="majorEastAsia" w:hAnsiTheme="minorHAnsi" w:cstheme="minorHAnsi"/>
          <w:szCs w:val="21"/>
        </w:rPr>
        <w:t>在</w:t>
      </w:r>
      <w:r w:rsidRPr="009501C8">
        <w:rPr>
          <w:rFonts w:asciiTheme="minorHAnsi" w:eastAsiaTheme="majorEastAsia" w:hAnsiTheme="minorHAnsi" w:cstheme="minorHAnsi"/>
          <w:szCs w:val="21"/>
        </w:rPr>
        <w:t>2017</w:t>
      </w:r>
      <w:r w:rsidRPr="009501C8">
        <w:rPr>
          <w:rFonts w:asciiTheme="minorHAnsi" w:eastAsiaTheme="majorEastAsia" w:hAnsiTheme="minorHAnsi" w:cstheme="minorHAnsi"/>
          <w:szCs w:val="21"/>
        </w:rPr>
        <w:t>年</w:t>
      </w:r>
      <w:r w:rsidRPr="009501C8">
        <w:rPr>
          <w:rFonts w:asciiTheme="minorHAnsi" w:hAnsiTheme="minorHAnsi" w:cstheme="minorHAnsi"/>
          <w:kern w:val="0"/>
          <w:szCs w:val="21"/>
        </w:rPr>
        <w:t>《美国新闻与世界报道》发布的</w:t>
      </w:r>
      <w:r>
        <w:rPr>
          <w:rFonts w:asciiTheme="minorHAnsi" w:hAnsiTheme="minorHAnsi" w:cstheme="minorHAnsi" w:hint="eastAsia"/>
          <w:kern w:val="0"/>
          <w:szCs w:val="21"/>
        </w:rPr>
        <w:t>全球</w:t>
      </w:r>
      <w:r w:rsidRPr="009501C8">
        <w:rPr>
          <w:rFonts w:asciiTheme="minorHAnsi" w:hAnsiTheme="minorHAnsi" w:cstheme="minorHAnsi"/>
          <w:kern w:val="0"/>
          <w:szCs w:val="21"/>
        </w:rPr>
        <w:t>大学权威排名中，</w:t>
      </w:r>
      <w:r>
        <w:rPr>
          <w:rFonts w:asciiTheme="minorHAnsi" w:hAnsiTheme="minorHAnsi" w:cstheme="minorHAnsi" w:hint="eastAsia"/>
          <w:kern w:val="0"/>
          <w:szCs w:val="21"/>
        </w:rPr>
        <w:t>LSE</w:t>
      </w:r>
      <w:r>
        <w:rPr>
          <w:rFonts w:asciiTheme="minorHAnsi" w:hAnsiTheme="minorHAnsi" w:cstheme="minorHAnsi" w:hint="eastAsia"/>
          <w:kern w:val="0"/>
          <w:szCs w:val="21"/>
        </w:rPr>
        <w:t>在经济学与商科领域位列全球第</w:t>
      </w:r>
      <w:r>
        <w:rPr>
          <w:rFonts w:asciiTheme="minorHAnsi" w:hAnsiTheme="minorHAnsi" w:cstheme="minorHAnsi" w:hint="eastAsia"/>
          <w:kern w:val="0"/>
          <w:szCs w:val="21"/>
        </w:rPr>
        <w:t>9</w:t>
      </w:r>
      <w:r>
        <w:rPr>
          <w:rFonts w:asciiTheme="minorHAnsi" w:hAnsiTheme="minorHAnsi" w:cstheme="minorHAnsi" w:hint="eastAsia"/>
          <w:kern w:val="0"/>
          <w:szCs w:val="21"/>
        </w:rPr>
        <w:t>位。</w:t>
      </w:r>
    </w:p>
    <w:p w:rsidR="00CB67B9" w:rsidRDefault="00593AC3" w:rsidP="00D8195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 w:hint="eastAsia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LSE</w:t>
      </w:r>
      <w:r w:rsidR="00FF3A60">
        <w:rPr>
          <w:rFonts w:asciiTheme="minorHAnsi" w:eastAsiaTheme="majorEastAsia" w:hAnsiTheme="minorHAnsi" w:cstheme="minorHAnsi"/>
          <w:szCs w:val="21"/>
        </w:rPr>
        <w:t>学生数量超过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 w:rsidR="00FF3A60">
        <w:rPr>
          <w:rFonts w:asciiTheme="minorHAnsi" w:eastAsiaTheme="majorEastAsia" w:hAnsiTheme="minorHAnsi" w:cstheme="minorHAnsi" w:hint="eastAsia"/>
          <w:szCs w:val="21"/>
        </w:rPr>
        <w:t>,000</w:t>
      </w:r>
      <w:r w:rsidR="00FF3A60">
        <w:rPr>
          <w:rFonts w:asciiTheme="minorHAnsi" w:eastAsiaTheme="majorEastAsia" w:hAnsiTheme="minorHAnsi" w:cstheme="minorHAnsi" w:hint="eastAsia"/>
          <w:szCs w:val="21"/>
        </w:rPr>
        <w:t>人，</w:t>
      </w:r>
      <w:r>
        <w:rPr>
          <w:rFonts w:asciiTheme="minorHAnsi" w:eastAsiaTheme="majorEastAsia" w:hAnsiTheme="minorHAnsi" w:cstheme="minorHAnsi" w:hint="eastAsia"/>
          <w:szCs w:val="21"/>
        </w:rPr>
        <w:t>其中国际学生比例约占</w:t>
      </w:r>
      <w:r>
        <w:rPr>
          <w:rFonts w:asciiTheme="minorHAnsi" w:eastAsiaTheme="majorEastAsia" w:hAnsiTheme="minorHAnsi" w:cstheme="minorHAnsi" w:hint="eastAsia"/>
          <w:szCs w:val="21"/>
        </w:rPr>
        <w:t>70%</w:t>
      </w:r>
      <w:r>
        <w:rPr>
          <w:rFonts w:asciiTheme="minorHAnsi" w:eastAsiaTheme="majorEastAsia" w:hAnsiTheme="minorHAnsi" w:cstheme="minorHAnsi" w:hint="eastAsia"/>
          <w:szCs w:val="21"/>
        </w:rPr>
        <w:t>，来自</w:t>
      </w:r>
      <w:r>
        <w:rPr>
          <w:rFonts w:asciiTheme="minorHAnsi" w:eastAsiaTheme="majorEastAsia" w:hAnsiTheme="minorHAnsi" w:cstheme="minorHAnsi" w:hint="eastAsia"/>
          <w:szCs w:val="21"/>
        </w:rPr>
        <w:t>160</w:t>
      </w:r>
      <w:r>
        <w:rPr>
          <w:rFonts w:asciiTheme="minorHAnsi" w:eastAsiaTheme="majorEastAsia" w:hAnsiTheme="minorHAnsi" w:cstheme="minorHAnsi" w:hint="eastAsia"/>
          <w:szCs w:val="21"/>
        </w:rPr>
        <w:t>多个国家。该校</w:t>
      </w:r>
      <w:r>
        <w:rPr>
          <w:rFonts w:asciiTheme="minorHAnsi" w:eastAsiaTheme="majorEastAsia" w:hAnsiTheme="minorHAnsi" w:cstheme="minorHAnsi"/>
          <w:szCs w:val="21"/>
        </w:rPr>
        <w:t>下设</w:t>
      </w:r>
      <w:r>
        <w:rPr>
          <w:rFonts w:asciiTheme="minorHAnsi" w:eastAsiaTheme="majorEastAsia" w:hAnsiTheme="minorHAnsi" w:cstheme="minorHAnsi"/>
          <w:szCs w:val="21"/>
        </w:rPr>
        <w:t>25</w:t>
      </w:r>
      <w:r w:rsidR="00190118" w:rsidRPr="009501C8">
        <w:rPr>
          <w:rFonts w:asciiTheme="minorHAnsi" w:eastAsiaTheme="majorEastAsia" w:hAnsiTheme="minorHAnsi" w:cstheme="minorHAnsi"/>
          <w:szCs w:val="21"/>
        </w:rPr>
        <w:t>个</w:t>
      </w:r>
      <w:r>
        <w:rPr>
          <w:rFonts w:asciiTheme="minorHAnsi" w:eastAsiaTheme="majorEastAsia" w:hAnsiTheme="minorHAnsi" w:cstheme="minorHAnsi"/>
          <w:szCs w:val="21"/>
        </w:rPr>
        <w:t>学术科系与</w:t>
      </w:r>
      <w:r>
        <w:rPr>
          <w:rFonts w:asciiTheme="minorHAnsi" w:eastAsiaTheme="majorEastAsia" w:hAnsiTheme="minorHAnsi" w:cstheme="minorHAnsi" w:hint="eastAsia"/>
          <w:szCs w:val="21"/>
        </w:rPr>
        <w:t>23</w:t>
      </w:r>
      <w:r>
        <w:rPr>
          <w:rFonts w:asciiTheme="minorHAnsi" w:eastAsiaTheme="majorEastAsia" w:hAnsiTheme="minorHAnsi" w:cstheme="minorHAnsi" w:hint="eastAsia"/>
          <w:szCs w:val="21"/>
        </w:rPr>
        <w:t>个研究中心。</w:t>
      </w:r>
      <w:r w:rsidR="00712829" w:rsidRPr="0027144F">
        <w:rPr>
          <w:rFonts w:asciiTheme="minorHAnsi" w:eastAsiaTheme="majorEastAsia" w:hAnsiTheme="minorHAnsi" w:cstheme="minorHAnsi" w:hint="eastAsia"/>
          <w:szCs w:val="21"/>
        </w:rPr>
        <w:t>作为</w:t>
      </w:r>
      <w:r w:rsidR="00712829">
        <w:rPr>
          <w:rFonts w:asciiTheme="minorHAnsi" w:eastAsiaTheme="majorEastAsia" w:hAnsiTheme="minorHAnsi" w:cstheme="minorHAnsi" w:hint="eastAsia"/>
          <w:szCs w:val="21"/>
        </w:rPr>
        <w:t>世界上社科领域最优秀的学府，</w:t>
      </w:r>
      <w:r w:rsidR="00712829">
        <w:rPr>
          <w:rFonts w:asciiTheme="minorHAnsi" w:eastAsiaTheme="majorEastAsia" w:hAnsiTheme="minorHAnsi" w:cstheme="minorHAnsi" w:hint="eastAsia"/>
          <w:szCs w:val="21"/>
        </w:rPr>
        <w:t>LSE</w:t>
      </w:r>
      <w:r w:rsidR="00712829">
        <w:rPr>
          <w:rFonts w:asciiTheme="minorHAnsi" w:eastAsiaTheme="majorEastAsia" w:hAnsiTheme="minorHAnsi" w:cstheme="minorHAnsi" w:hint="eastAsia"/>
          <w:szCs w:val="21"/>
        </w:rPr>
        <w:t>的师资力量非常雄厚，拥有众多社科领域的顶尖学者，经常受邀为各国政府与国际组织担任顾问，影响着公共舆论以及社会政策的演进。</w:t>
      </w:r>
    </w:p>
    <w:p w:rsidR="0065789B" w:rsidRPr="009501C8" w:rsidRDefault="0065789B" w:rsidP="00D8195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bookmarkStart w:id="0" w:name="_GoBack"/>
      <w:bookmarkEnd w:id="0"/>
    </w:p>
    <w:p w:rsidR="004C5277" w:rsidRPr="009501C8" w:rsidRDefault="00A83140" w:rsidP="001D458C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lastRenderedPageBreak/>
        <w:t>2</w:t>
      </w:r>
      <w:r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572B6E" w:rsidRPr="009501C8">
        <w:rPr>
          <w:rFonts w:asciiTheme="minorHAnsi" w:eastAsiaTheme="majorEastAsia" w:hAnsiTheme="minorHAnsi" w:cstheme="minorHAnsi"/>
          <w:b/>
          <w:szCs w:val="21"/>
        </w:rPr>
        <w:t>访学时间及</w:t>
      </w:r>
      <w:r w:rsidR="00E34DD0">
        <w:rPr>
          <w:rFonts w:asciiTheme="minorHAnsi" w:eastAsiaTheme="majorEastAsia" w:hAnsiTheme="minorHAnsi" w:cstheme="minorHAnsi" w:hint="eastAsia"/>
          <w:b/>
          <w:szCs w:val="21"/>
        </w:rPr>
        <w:t>课程</w:t>
      </w:r>
      <w:r w:rsidR="00E34DD0">
        <w:rPr>
          <w:rFonts w:asciiTheme="minorHAnsi" w:eastAsiaTheme="majorEastAsia" w:hAnsiTheme="minorHAnsi" w:cstheme="minorHAnsi"/>
          <w:b/>
          <w:szCs w:val="21"/>
        </w:rPr>
        <w:t>介绍</w:t>
      </w:r>
    </w:p>
    <w:p w:rsidR="00705169" w:rsidRPr="008D23DC" w:rsidRDefault="0060716E" w:rsidP="00E34DD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LSE</w:t>
      </w:r>
      <w:r w:rsidR="00705169">
        <w:rPr>
          <w:rFonts w:asciiTheme="minorHAnsi" w:eastAsiaTheme="majorEastAsia" w:hAnsiTheme="minorHAnsi" w:cstheme="minorHAnsi" w:hint="eastAsia"/>
          <w:szCs w:val="21"/>
        </w:rPr>
        <w:t>的学年访学项目（</w:t>
      </w:r>
      <w:r w:rsidR="00705169">
        <w:rPr>
          <w:rFonts w:asciiTheme="minorHAnsi" w:eastAsiaTheme="majorEastAsia" w:hAnsiTheme="minorHAnsi" w:cstheme="minorHAnsi" w:hint="eastAsia"/>
          <w:szCs w:val="21"/>
        </w:rPr>
        <w:t>the General Course</w:t>
      </w:r>
      <w:r w:rsidR="00705169">
        <w:rPr>
          <w:rFonts w:asciiTheme="minorHAnsi" w:eastAsiaTheme="majorEastAsia" w:hAnsiTheme="minorHAnsi" w:cstheme="minorHAnsi" w:hint="eastAsia"/>
          <w:szCs w:val="21"/>
        </w:rPr>
        <w:t>）最早始于</w:t>
      </w:r>
      <w:r w:rsidR="00705169">
        <w:rPr>
          <w:rFonts w:asciiTheme="minorHAnsi" w:eastAsiaTheme="majorEastAsia" w:hAnsiTheme="minorHAnsi" w:cstheme="minorHAnsi" w:hint="eastAsia"/>
          <w:szCs w:val="21"/>
        </w:rPr>
        <w:t>1910</w:t>
      </w:r>
      <w:r w:rsidR="00705169">
        <w:rPr>
          <w:rFonts w:asciiTheme="minorHAnsi" w:eastAsiaTheme="majorEastAsia" w:hAnsiTheme="minorHAnsi" w:cstheme="minorHAnsi" w:hint="eastAsia"/>
          <w:szCs w:val="21"/>
        </w:rPr>
        <w:t>年，至今已拥有超过百年的悠久历史。与普遍的学期访学项目不同，</w:t>
      </w:r>
      <w:r w:rsidR="00705169">
        <w:rPr>
          <w:rFonts w:asciiTheme="minorHAnsi" w:eastAsiaTheme="majorEastAsia" w:hAnsiTheme="minorHAnsi" w:cstheme="minorHAnsi" w:hint="eastAsia"/>
          <w:szCs w:val="21"/>
        </w:rPr>
        <w:t>LSE</w:t>
      </w:r>
      <w:proofErr w:type="gramStart"/>
      <w:r w:rsidR="008D23DC">
        <w:rPr>
          <w:rFonts w:asciiTheme="minorHAnsi" w:eastAsiaTheme="majorEastAsia" w:hAnsiTheme="minorHAnsi" w:cstheme="minorHAnsi" w:hint="eastAsia"/>
          <w:szCs w:val="21"/>
        </w:rPr>
        <w:t>只向访学生</w:t>
      </w:r>
      <w:proofErr w:type="gramEnd"/>
      <w:r w:rsidR="008D23DC">
        <w:rPr>
          <w:rFonts w:asciiTheme="minorHAnsi" w:eastAsiaTheme="majorEastAsia" w:hAnsiTheme="minorHAnsi" w:cstheme="minorHAnsi" w:hint="eastAsia"/>
          <w:szCs w:val="21"/>
        </w:rPr>
        <w:t>提供一整学年的访学项目，</w:t>
      </w:r>
      <w:r w:rsidR="00893F48">
        <w:rPr>
          <w:rFonts w:asciiTheme="minorHAnsi" w:eastAsiaTheme="majorEastAsia" w:hAnsiTheme="minorHAnsi" w:cstheme="minorHAnsi" w:hint="eastAsia"/>
          <w:szCs w:val="21"/>
        </w:rPr>
        <w:t>通常</w:t>
      </w:r>
      <w:r w:rsidR="008D23DC">
        <w:rPr>
          <w:rFonts w:asciiTheme="minorHAnsi" w:eastAsiaTheme="majorEastAsia" w:hAnsiTheme="minorHAnsi" w:cstheme="minorHAnsi" w:hint="eastAsia"/>
          <w:szCs w:val="21"/>
        </w:rPr>
        <w:t>从当年</w:t>
      </w:r>
      <w:r w:rsidR="008D23DC">
        <w:rPr>
          <w:rFonts w:asciiTheme="minorHAnsi" w:eastAsiaTheme="majorEastAsia" w:hAnsiTheme="minorHAnsi" w:cstheme="minorHAnsi" w:hint="eastAsia"/>
          <w:szCs w:val="21"/>
        </w:rPr>
        <w:t>9</w:t>
      </w:r>
      <w:r w:rsidR="00CF1944">
        <w:rPr>
          <w:rFonts w:asciiTheme="minorHAnsi" w:eastAsiaTheme="majorEastAsia" w:hAnsiTheme="minorHAnsi" w:cstheme="minorHAnsi" w:hint="eastAsia"/>
          <w:szCs w:val="21"/>
        </w:rPr>
        <w:t>月一直延续至</w:t>
      </w:r>
      <w:r w:rsidR="008D23DC">
        <w:rPr>
          <w:rFonts w:asciiTheme="minorHAnsi" w:eastAsiaTheme="majorEastAsia" w:hAnsiTheme="minorHAnsi" w:cstheme="minorHAnsi" w:hint="eastAsia"/>
          <w:szCs w:val="21"/>
        </w:rPr>
        <w:t>次年</w:t>
      </w:r>
      <w:r w:rsidR="008D23DC">
        <w:rPr>
          <w:rFonts w:asciiTheme="minorHAnsi" w:eastAsiaTheme="majorEastAsia" w:hAnsiTheme="minorHAnsi" w:cstheme="minorHAnsi" w:hint="eastAsia"/>
          <w:szCs w:val="21"/>
        </w:rPr>
        <w:t>6</w:t>
      </w:r>
      <w:r w:rsidR="008D23DC">
        <w:rPr>
          <w:rFonts w:asciiTheme="minorHAnsi" w:eastAsiaTheme="majorEastAsia" w:hAnsiTheme="minorHAnsi" w:cstheme="minorHAnsi" w:hint="eastAsia"/>
          <w:szCs w:val="21"/>
        </w:rPr>
        <w:t>月，目的是希望学生能够获得最大化的学术收获与生活体验。</w:t>
      </w:r>
    </w:p>
    <w:p w:rsidR="003D769B" w:rsidRPr="006139AA" w:rsidRDefault="008714E3" w:rsidP="008714E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/>
          <w:b/>
          <w:szCs w:val="21"/>
        </w:rPr>
        <w:br/>
      </w:r>
      <w:r w:rsidR="003D769B">
        <w:rPr>
          <w:rFonts w:asciiTheme="minorHAnsi" w:eastAsiaTheme="majorEastAsia" w:hAnsiTheme="minorHAnsi" w:cstheme="minorHAnsi" w:hint="eastAsia"/>
          <w:b/>
          <w:szCs w:val="21"/>
        </w:rPr>
        <w:t>访学时间</w:t>
      </w:r>
      <w:r w:rsidR="003D769B" w:rsidRPr="006139AA">
        <w:rPr>
          <w:rFonts w:asciiTheme="minorHAnsi" w:eastAsiaTheme="majorEastAsia" w:hAnsiTheme="minorHAnsi" w:cstheme="minorHAnsi" w:hint="eastAsia"/>
          <w:b/>
          <w:szCs w:val="21"/>
        </w:rPr>
        <w:t>：</w:t>
      </w:r>
      <w:r w:rsidR="003D769B" w:rsidRPr="006139AA">
        <w:rPr>
          <w:rFonts w:asciiTheme="minorHAnsi" w:eastAsiaTheme="majorEastAsia" w:hAnsiTheme="minorHAnsi" w:cstheme="minorHAnsi"/>
          <w:b/>
          <w:szCs w:val="21"/>
        </w:rPr>
        <w:t>201</w:t>
      </w:r>
      <w:r w:rsidR="005F4260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3D769B" w:rsidRPr="006139AA">
        <w:rPr>
          <w:rFonts w:asciiTheme="minorHAnsi" w:eastAsiaTheme="majorEastAsia" w:hAnsiTheme="minorHAnsi" w:cstheme="minorHAnsi"/>
          <w:b/>
          <w:szCs w:val="21"/>
        </w:rPr>
        <w:t>年</w:t>
      </w:r>
      <w:r w:rsidR="003D769B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3D769B" w:rsidRPr="006139AA">
        <w:rPr>
          <w:rFonts w:asciiTheme="minorHAnsi" w:eastAsiaTheme="majorEastAsia" w:hAnsiTheme="minorHAnsi" w:cstheme="minorHAnsi"/>
          <w:b/>
          <w:szCs w:val="21"/>
        </w:rPr>
        <w:t>月</w:t>
      </w:r>
      <w:r w:rsidR="008048E4">
        <w:rPr>
          <w:rFonts w:asciiTheme="minorHAnsi" w:eastAsiaTheme="majorEastAsia" w:hAnsiTheme="minorHAnsi" w:cstheme="minorHAnsi" w:hint="eastAsia"/>
          <w:b/>
          <w:szCs w:val="21"/>
        </w:rPr>
        <w:t>27</w:t>
      </w:r>
      <w:r w:rsidR="008048E4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3D769B" w:rsidRPr="006139AA">
        <w:rPr>
          <w:rFonts w:asciiTheme="minorHAnsi" w:eastAsiaTheme="majorEastAsia" w:hAnsiTheme="minorHAnsi" w:cstheme="minorHAnsi"/>
          <w:b/>
          <w:szCs w:val="21"/>
        </w:rPr>
        <w:t xml:space="preserve"> –</w:t>
      </w:r>
      <w:r w:rsidR="003D769B">
        <w:rPr>
          <w:rFonts w:asciiTheme="minorHAnsi" w:eastAsiaTheme="majorEastAsia" w:hAnsiTheme="minorHAnsi" w:cstheme="minorHAnsi" w:hint="eastAsia"/>
          <w:b/>
          <w:szCs w:val="21"/>
        </w:rPr>
        <w:t>201</w:t>
      </w:r>
      <w:r w:rsidR="005F4260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3D769B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3D769B">
        <w:rPr>
          <w:rFonts w:asciiTheme="minorHAnsi" w:eastAsiaTheme="majorEastAsia" w:hAnsiTheme="minorHAnsi" w:cstheme="minorHAnsi" w:hint="eastAsia"/>
          <w:b/>
          <w:szCs w:val="21"/>
        </w:rPr>
        <w:t>6</w:t>
      </w:r>
      <w:r w:rsidR="003D769B" w:rsidRPr="006139AA">
        <w:rPr>
          <w:rFonts w:asciiTheme="minorHAnsi" w:eastAsiaTheme="majorEastAsia" w:hAnsiTheme="minorHAnsi" w:cstheme="minorHAnsi"/>
          <w:b/>
          <w:szCs w:val="21"/>
        </w:rPr>
        <w:t>月</w:t>
      </w:r>
      <w:r w:rsidR="008048E4">
        <w:rPr>
          <w:rFonts w:asciiTheme="minorHAnsi" w:eastAsiaTheme="majorEastAsia" w:hAnsiTheme="minorHAnsi" w:cstheme="minorHAnsi" w:hint="eastAsia"/>
          <w:b/>
          <w:szCs w:val="21"/>
        </w:rPr>
        <w:t>14</w:t>
      </w:r>
      <w:r w:rsidR="008048E4">
        <w:rPr>
          <w:rFonts w:asciiTheme="minorHAnsi" w:eastAsiaTheme="majorEastAsia" w:hAnsiTheme="minorHAnsi" w:cstheme="minorHAnsi" w:hint="eastAsia"/>
          <w:b/>
          <w:szCs w:val="21"/>
        </w:rPr>
        <w:t>日</w:t>
      </w:r>
    </w:p>
    <w:p w:rsidR="00D63388" w:rsidRDefault="00357037" w:rsidP="00E34DD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伦敦政经的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一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学年由三个学期组成：</w:t>
      </w:r>
      <w:r w:rsidR="00D63388">
        <w:rPr>
          <w:rFonts w:asciiTheme="minorHAnsi" w:eastAsiaTheme="majorEastAsia" w:hAnsiTheme="minorHAnsi" w:cstheme="minorHAnsi" w:hint="eastAsia"/>
          <w:szCs w:val="21"/>
        </w:rPr>
        <w:t>秋季学期为</w:t>
      </w:r>
      <w:r w:rsidR="00263F78">
        <w:rPr>
          <w:rFonts w:asciiTheme="minorHAnsi" w:eastAsiaTheme="majorEastAsia" w:hAnsiTheme="minorHAnsi" w:cstheme="minorHAnsi" w:hint="eastAsia"/>
          <w:szCs w:val="21"/>
        </w:rPr>
        <w:t>2018</w:t>
      </w:r>
      <w:r w:rsidR="00D63388">
        <w:rPr>
          <w:rFonts w:asciiTheme="minorHAnsi" w:eastAsiaTheme="majorEastAsia" w:hAnsiTheme="minorHAnsi" w:cstheme="minorHAnsi" w:hint="eastAsia"/>
          <w:szCs w:val="21"/>
        </w:rPr>
        <w:t>年</w:t>
      </w:r>
      <w:r w:rsidR="00D63388">
        <w:rPr>
          <w:rFonts w:asciiTheme="minorHAnsi" w:eastAsiaTheme="majorEastAsia" w:hAnsiTheme="minorHAnsi" w:cstheme="minorHAnsi" w:hint="eastAsia"/>
          <w:szCs w:val="21"/>
        </w:rPr>
        <w:t>9</w:t>
      </w:r>
      <w:r w:rsidR="00D63388">
        <w:rPr>
          <w:rFonts w:asciiTheme="minorHAnsi" w:eastAsiaTheme="majorEastAsia" w:hAnsiTheme="minorHAnsi" w:cstheme="minorHAnsi" w:hint="eastAsia"/>
          <w:szCs w:val="21"/>
        </w:rPr>
        <w:t>月</w:t>
      </w:r>
      <w:r w:rsidR="00263F78">
        <w:rPr>
          <w:rFonts w:asciiTheme="minorHAnsi" w:eastAsiaTheme="majorEastAsia" w:hAnsiTheme="minorHAnsi" w:cstheme="minorHAnsi" w:hint="eastAsia"/>
          <w:szCs w:val="21"/>
        </w:rPr>
        <w:t>27</w:t>
      </w:r>
      <w:r w:rsidR="00D63388">
        <w:rPr>
          <w:rFonts w:asciiTheme="minorHAnsi" w:eastAsiaTheme="majorEastAsia" w:hAnsiTheme="minorHAnsi" w:cstheme="minorHAnsi" w:hint="eastAsia"/>
          <w:szCs w:val="21"/>
        </w:rPr>
        <w:t>日</w:t>
      </w:r>
      <w:r w:rsidR="00D63388">
        <w:rPr>
          <w:rFonts w:asciiTheme="minorHAnsi" w:eastAsiaTheme="majorEastAsia" w:hAnsiTheme="minorHAnsi" w:cstheme="minorHAnsi"/>
          <w:szCs w:val="21"/>
        </w:rPr>
        <w:t>–</w:t>
      </w:r>
      <w:r w:rsidR="00263F78">
        <w:rPr>
          <w:rFonts w:asciiTheme="minorHAnsi" w:eastAsiaTheme="majorEastAsia" w:hAnsiTheme="minorHAnsi" w:cstheme="minorHAnsi" w:hint="eastAsia"/>
          <w:szCs w:val="21"/>
        </w:rPr>
        <w:t>12</w:t>
      </w:r>
      <w:r w:rsidR="00263F78">
        <w:rPr>
          <w:rFonts w:asciiTheme="minorHAnsi" w:eastAsiaTheme="majorEastAsia" w:hAnsiTheme="minorHAnsi" w:cstheme="minorHAnsi" w:hint="eastAsia"/>
          <w:szCs w:val="21"/>
        </w:rPr>
        <w:t>月</w:t>
      </w:r>
      <w:r w:rsidR="00263F78">
        <w:rPr>
          <w:rFonts w:asciiTheme="minorHAnsi" w:eastAsiaTheme="majorEastAsia" w:hAnsiTheme="minorHAnsi" w:cstheme="minorHAnsi" w:hint="eastAsia"/>
          <w:szCs w:val="21"/>
        </w:rPr>
        <w:t>14</w:t>
      </w:r>
      <w:r w:rsidR="00D63388">
        <w:rPr>
          <w:rFonts w:asciiTheme="minorHAnsi" w:eastAsiaTheme="majorEastAsia" w:hAnsiTheme="minorHAnsi" w:cstheme="minorHAnsi" w:hint="eastAsia"/>
          <w:szCs w:val="21"/>
        </w:rPr>
        <w:t>日；春季学期为</w:t>
      </w:r>
      <w:r w:rsidR="00F64DA4">
        <w:rPr>
          <w:rFonts w:asciiTheme="minorHAnsi" w:eastAsiaTheme="majorEastAsia" w:hAnsiTheme="minorHAnsi" w:cstheme="minorHAnsi" w:hint="eastAsia"/>
          <w:szCs w:val="21"/>
        </w:rPr>
        <w:t>2019</w:t>
      </w:r>
      <w:r w:rsidR="00F64DA4">
        <w:rPr>
          <w:rFonts w:asciiTheme="minorHAnsi" w:eastAsiaTheme="majorEastAsia" w:hAnsiTheme="minorHAnsi" w:cstheme="minorHAnsi" w:hint="eastAsia"/>
          <w:szCs w:val="21"/>
        </w:rPr>
        <w:t>年</w:t>
      </w:r>
      <w:r w:rsidR="00F64DA4">
        <w:rPr>
          <w:rFonts w:asciiTheme="minorHAnsi" w:eastAsiaTheme="majorEastAsia" w:hAnsiTheme="minorHAnsi" w:cstheme="minorHAnsi" w:hint="eastAsia"/>
          <w:szCs w:val="21"/>
        </w:rPr>
        <w:t>1</w:t>
      </w:r>
      <w:r w:rsidR="00F64DA4">
        <w:rPr>
          <w:rFonts w:asciiTheme="minorHAnsi" w:eastAsiaTheme="majorEastAsia" w:hAnsiTheme="minorHAnsi" w:cstheme="minorHAnsi" w:hint="eastAsia"/>
          <w:szCs w:val="21"/>
        </w:rPr>
        <w:t>月</w:t>
      </w:r>
      <w:r w:rsidR="00F64DA4">
        <w:rPr>
          <w:rFonts w:asciiTheme="minorHAnsi" w:eastAsiaTheme="majorEastAsia" w:hAnsiTheme="minorHAnsi" w:cstheme="minorHAnsi" w:hint="eastAsia"/>
          <w:szCs w:val="21"/>
        </w:rPr>
        <w:t>14</w:t>
      </w:r>
      <w:r w:rsidR="00D63388">
        <w:rPr>
          <w:rFonts w:asciiTheme="minorHAnsi" w:eastAsiaTheme="majorEastAsia" w:hAnsiTheme="minorHAnsi" w:cstheme="minorHAnsi" w:hint="eastAsia"/>
          <w:szCs w:val="21"/>
        </w:rPr>
        <w:t>日</w:t>
      </w:r>
      <w:r w:rsidR="00D63388">
        <w:rPr>
          <w:rFonts w:asciiTheme="minorHAnsi" w:eastAsiaTheme="majorEastAsia" w:hAnsiTheme="minorHAnsi" w:cstheme="minorHAnsi"/>
          <w:szCs w:val="21"/>
        </w:rPr>
        <w:t>–</w:t>
      </w:r>
      <w:r w:rsidR="00D63388">
        <w:rPr>
          <w:rFonts w:asciiTheme="minorHAnsi" w:eastAsiaTheme="majorEastAsia" w:hAnsiTheme="minorHAnsi" w:cstheme="minorHAnsi" w:hint="eastAsia"/>
          <w:szCs w:val="21"/>
        </w:rPr>
        <w:t xml:space="preserve"> 3</w:t>
      </w:r>
      <w:r w:rsidR="00D63388">
        <w:rPr>
          <w:rFonts w:asciiTheme="minorHAnsi" w:eastAsiaTheme="majorEastAsia" w:hAnsiTheme="minorHAnsi" w:cstheme="minorHAnsi" w:hint="eastAsia"/>
          <w:szCs w:val="21"/>
        </w:rPr>
        <w:t>月</w:t>
      </w:r>
      <w:r w:rsidR="00263F78">
        <w:rPr>
          <w:rFonts w:asciiTheme="minorHAnsi" w:eastAsiaTheme="majorEastAsia" w:hAnsiTheme="minorHAnsi" w:cstheme="minorHAnsi" w:hint="eastAsia"/>
          <w:szCs w:val="21"/>
        </w:rPr>
        <w:t>29</w:t>
      </w:r>
      <w:r w:rsidR="00D63388">
        <w:rPr>
          <w:rFonts w:asciiTheme="minorHAnsi" w:eastAsiaTheme="majorEastAsia" w:hAnsiTheme="minorHAnsi" w:cstheme="minorHAnsi" w:hint="eastAsia"/>
          <w:szCs w:val="21"/>
        </w:rPr>
        <w:t>日；夏季学期为</w:t>
      </w:r>
      <w:r w:rsidR="00F64DA4">
        <w:rPr>
          <w:rFonts w:asciiTheme="minorHAnsi" w:eastAsiaTheme="majorEastAsia" w:hAnsiTheme="minorHAnsi" w:cstheme="minorHAnsi" w:hint="eastAsia"/>
          <w:szCs w:val="21"/>
        </w:rPr>
        <w:t>2019</w:t>
      </w:r>
      <w:r w:rsidR="00D63388">
        <w:rPr>
          <w:rFonts w:asciiTheme="minorHAnsi" w:eastAsiaTheme="majorEastAsia" w:hAnsiTheme="minorHAnsi" w:cstheme="minorHAnsi" w:hint="eastAsia"/>
          <w:szCs w:val="21"/>
        </w:rPr>
        <w:t>年</w:t>
      </w:r>
      <w:r w:rsidR="00D63388">
        <w:rPr>
          <w:rFonts w:asciiTheme="minorHAnsi" w:eastAsiaTheme="majorEastAsia" w:hAnsiTheme="minorHAnsi" w:cstheme="minorHAnsi" w:hint="eastAsia"/>
          <w:szCs w:val="21"/>
        </w:rPr>
        <w:t>4</w:t>
      </w:r>
      <w:r w:rsidR="00D63388">
        <w:rPr>
          <w:rFonts w:asciiTheme="minorHAnsi" w:eastAsiaTheme="majorEastAsia" w:hAnsiTheme="minorHAnsi" w:cstheme="minorHAnsi" w:hint="eastAsia"/>
          <w:szCs w:val="21"/>
        </w:rPr>
        <w:t>月</w:t>
      </w:r>
      <w:r w:rsidR="00263F78">
        <w:rPr>
          <w:rFonts w:asciiTheme="minorHAnsi" w:eastAsiaTheme="majorEastAsia" w:hAnsiTheme="minorHAnsi" w:cstheme="minorHAnsi" w:hint="eastAsia"/>
          <w:szCs w:val="21"/>
        </w:rPr>
        <w:t>29</w:t>
      </w:r>
      <w:r w:rsidR="00D63388">
        <w:rPr>
          <w:rFonts w:asciiTheme="minorHAnsi" w:eastAsiaTheme="majorEastAsia" w:hAnsiTheme="minorHAnsi" w:cstheme="minorHAnsi" w:hint="eastAsia"/>
          <w:szCs w:val="21"/>
        </w:rPr>
        <w:t>日</w:t>
      </w:r>
      <w:r w:rsidR="00D63388">
        <w:rPr>
          <w:rFonts w:asciiTheme="minorHAnsi" w:eastAsiaTheme="majorEastAsia" w:hAnsiTheme="minorHAnsi" w:cstheme="minorHAnsi" w:hint="eastAsia"/>
          <w:szCs w:val="21"/>
        </w:rPr>
        <w:t xml:space="preserve">- </w:t>
      </w:r>
      <w:r w:rsidR="00263F78">
        <w:rPr>
          <w:rFonts w:asciiTheme="minorHAnsi" w:eastAsiaTheme="majorEastAsia" w:hAnsiTheme="minorHAnsi" w:cstheme="minorHAnsi" w:hint="eastAsia"/>
          <w:szCs w:val="21"/>
        </w:rPr>
        <w:t>6</w:t>
      </w:r>
      <w:r w:rsidR="00263F78">
        <w:rPr>
          <w:rFonts w:asciiTheme="minorHAnsi" w:eastAsiaTheme="majorEastAsia" w:hAnsiTheme="minorHAnsi" w:cstheme="minorHAnsi" w:hint="eastAsia"/>
          <w:szCs w:val="21"/>
        </w:rPr>
        <w:t>月</w:t>
      </w:r>
      <w:r w:rsidR="00263F78">
        <w:rPr>
          <w:rFonts w:asciiTheme="minorHAnsi" w:eastAsiaTheme="majorEastAsia" w:hAnsiTheme="minorHAnsi" w:cstheme="minorHAnsi" w:hint="eastAsia"/>
          <w:szCs w:val="21"/>
        </w:rPr>
        <w:t>14</w:t>
      </w:r>
      <w:r w:rsidR="00D63388">
        <w:rPr>
          <w:rFonts w:asciiTheme="minorHAnsi" w:eastAsiaTheme="majorEastAsia" w:hAnsiTheme="minorHAnsi" w:cstheme="minorHAnsi" w:hint="eastAsia"/>
          <w:szCs w:val="21"/>
        </w:rPr>
        <w:t>日。授课通常集中在秋季学期和春</w:t>
      </w:r>
      <w:r w:rsidR="00CB183C">
        <w:rPr>
          <w:rFonts w:asciiTheme="minorHAnsi" w:eastAsiaTheme="majorEastAsia" w:hAnsiTheme="minorHAnsi" w:cstheme="minorHAnsi" w:hint="eastAsia"/>
          <w:szCs w:val="21"/>
        </w:rPr>
        <w:t>季</w:t>
      </w:r>
      <w:r w:rsidR="00D63388">
        <w:rPr>
          <w:rFonts w:asciiTheme="minorHAnsi" w:eastAsiaTheme="majorEastAsia" w:hAnsiTheme="minorHAnsi" w:cstheme="minorHAnsi" w:hint="eastAsia"/>
          <w:szCs w:val="21"/>
        </w:rPr>
        <w:t>学期，考试则通常安排在</w:t>
      </w:r>
      <w:r w:rsidR="00D63388">
        <w:rPr>
          <w:rFonts w:asciiTheme="minorHAnsi" w:eastAsiaTheme="majorEastAsia" w:hAnsiTheme="minorHAnsi" w:cstheme="minorHAnsi" w:hint="eastAsia"/>
          <w:szCs w:val="21"/>
        </w:rPr>
        <w:t>1</w:t>
      </w:r>
      <w:r w:rsidR="00D63388">
        <w:rPr>
          <w:rFonts w:asciiTheme="minorHAnsi" w:eastAsiaTheme="majorEastAsia" w:hAnsiTheme="minorHAnsi" w:cstheme="minorHAnsi" w:hint="eastAsia"/>
          <w:szCs w:val="21"/>
        </w:rPr>
        <w:t>月的第一周</w:t>
      </w:r>
      <w:r w:rsidR="00F64DA4">
        <w:rPr>
          <w:rFonts w:asciiTheme="minorHAnsi" w:eastAsiaTheme="majorEastAsia" w:hAnsiTheme="minorHAnsi" w:cstheme="minorHAnsi" w:hint="eastAsia"/>
          <w:szCs w:val="21"/>
        </w:rPr>
        <w:t>（</w:t>
      </w:r>
      <w:r w:rsidR="00F64DA4">
        <w:rPr>
          <w:rFonts w:asciiTheme="minorHAnsi" w:eastAsiaTheme="majorEastAsia" w:hAnsiTheme="minorHAnsi" w:cstheme="minorHAnsi" w:hint="eastAsia"/>
          <w:szCs w:val="21"/>
        </w:rPr>
        <w:t>2019</w:t>
      </w:r>
      <w:r w:rsidR="00F64DA4">
        <w:rPr>
          <w:rFonts w:asciiTheme="minorHAnsi" w:eastAsiaTheme="majorEastAsia" w:hAnsiTheme="minorHAnsi" w:cstheme="minorHAnsi" w:hint="eastAsia"/>
          <w:szCs w:val="21"/>
        </w:rPr>
        <w:t>年</w:t>
      </w:r>
      <w:r w:rsidR="00F64DA4">
        <w:rPr>
          <w:rFonts w:asciiTheme="minorHAnsi" w:eastAsiaTheme="majorEastAsia" w:hAnsiTheme="minorHAnsi" w:cstheme="minorHAnsi" w:hint="eastAsia"/>
          <w:szCs w:val="21"/>
        </w:rPr>
        <w:t>1</w:t>
      </w:r>
      <w:r w:rsidR="00F64DA4">
        <w:rPr>
          <w:rFonts w:asciiTheme="minorHAnsi" w:eastAsiaTheme="majorEastAsia" w:hAnsiTheme="minorHAnsi" w:cstheme="minorHAnsi" w:hint="eastAsia"/>
          <w:szCs w:val="21"/>
        </w:rPr>
        <w:t>月</w:t>
      </w:r>
      <w:r w:rsidR="00F64DA4">
        <w:rPr>
          <w:rFonts w:asciiTheme="minorHAnsi" w:eastAsiaTheme="majorEastAsia" w:hAnsiTheme="minorHAnsi" w:cstheme="minorHAnsi" w:hint="eastAsia"/>
          <w:szCs w:val="21"/>
        </w:rPr>
        <w:t>7</w:t>
      </w:r>
      <w:r w:rsidR="00F64DA4">
        <w:rPr>
          <w:rFonts w:asciiTheme="minorHAnsi" w:eastAsiaTheme="majorEastAsia" w:hAnsiTheme="minorHAnsi" w:cstheme="minorHAnsi" w:hint="eastAsia"/>
          <w:szCs w:val="21"/>
        </w:rPr>
        <w:t>日</w:t>
      </w:r>
      <w:r w:rsidR="00F64DA4">
        <w:rPr>
          <w:rFonts w:asciiTheme="minorHAnsi" w:eastAsiaTheme="majorEastAsia" w:hAnsiTheme="minorHAnsi" w:cstheme="minorHAnsi" w:hint="eastAsia"/>
          <w:szCs w:val="21"/>
        </w:rPr>
        <w:t>-1</w:t>
      </w:r>
      <w:r w:rsidR="00F64DA4">
        <w:rPr>
          <w:rFonts w:asciiTheme="minorHAnsi" w:eastAsiaTheme="majorEastAsia" w:hAnsiTheme="minorHAnsi" w:cstheme="minorHAnsi" w:hint="eastAsia"/>
          <w:szCs w:val="21"/>
        </w:rPr>
        <w:t>月</w:t>
      </w:r>
      <w:r w:rsidR="00F64DA4">
        <w:rPr>
          <w:rFonts w:asciiTheme="minorHAnsi" w:eastAsiaTheme="majorEastAsia" w:hAnsiTheme="minorHAnsi" w:cstheme="minorHAnsi" w:hint="eastAsia"/>
          <w:szCs w:val="21"/>
        </w:rPr>
        <w:t>11</w:t>
      </w:r>
      <w:r w:rsidR="00F64DA4">
        <w:rPr>
          <w:rFonts w:asciiTheme="minorHAnsi" w:eastAsiaTheme="majorEastAsia" w:hAnsiTheme="minorHAnsi" w:cstheme="minorHAnsi" w:hint="eastAsia"/>
          <w:szCs w:val="21"/>
        </w:rPr>
        <w:t>日）</w:t>
      </w:r>
      <w:r w:rsidR="00D63388">
        <w:rPr>
          <w:rFonts w:asciiTheme="minorHAnsi" w:eastAsiaTheme="majorEastAsia" w:hAnsiTheme="minorHAnsi" w:cstheme="minorHAnsi" w:hint="eastAsia"/>
          <w:szCs w:val="21"/>
        </w:rPr>
        <w:t>以及夏季学期。</w:t>
      </w:r>
    </w:p>
    <w:p w:rsidR="008714E3" w:rsidRDefault="008714E3" w:rsidP="008714E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szCs w:val="21"/>
        </w:rPr>
        <w:br/>
      </w:r>
      <w:r>
        <w:rPr>
          <w:rFonts w:asciiTheme="minorHAnsi" w:eastAsiaTheme="majorEastAsia" w:hAnsiTheme="minorHAnsi" w:cstheme="minorHAnsi" w:hint="eastAsia"/>
          <w:b/>
          <w:szCs w:val="21"/>
        </w:rPr>
        <w:t>课程选择</w:t>
      </w:r>
      <w:r w:rsidRPr="006139AA">
        <w:rPr>
          <w:rFonts w:asciiTheme="minorHAnsi" w:eastAsiaTheme="majorEastAsia" w:hAnsiTheme="minorHAnsi" w:cstheme="minorHAnsi" w:hint="eastAsia"/>
          <w:b/>
          <w:szCs w:val="21"/>
        </w:rPr>
        <w:t>：</w:t>
      </w:r>
    </w:p>
    <w:p w:rsidR="00D63388" w:rsidRPr="00D63388" w:rsidRDefault="00D63388" w:rsidP="0070230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LSE</w:t>
      </w:r>
      <w:r>
        <w:rPr>
          <w:rFonts w:asciiTheme="minorHAnsi" w:eastAsiaTheme="majorEastAsia" w:hAnsiTheme="minorHAnsi" w:cstheme="minorHAnsi" w:hint="eastAsia"/>
          <w:szCs w:val="21"/>
        </w:rPr>
        <w:t>的学年访学项目提供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 w:rsidR="003C30F6">
        <w:rPr>
          <w:rFonts w:asciiTheme="minorHAnsi" w:eastAsiaTheme="majorEastAsia" w:hAnsiTheme="minorHAnsi" w:cstheme="minorHAnsi" w:hint="eastAsia"/>
          <w:szCs w:val="21"/>
        </w:rPr>
        <w:t>0</w:t>
      </w:r>
      <w:r>
        <w:rPr>
          <w:rFonts w:asciiTheme="minorHAnsi" w:eastAsiaTheme="majorEastAsia" w:hAnsiTheme="minorHAnsi" w:cstheme="minorHAnsi" w:hint="eastAsia"/>
          <w:szCs w:val="21"/>
        </w:rPr>
        <w:t>0</w:t>
      </w:r>
      <w:r>
        <w:rPr>
          <w:rFonts w:asciiTheme="minorHAnsi" w:eastAsiaTheme="majorEastAsia" w:hAnsiTheme="minorHAnsi" w:cstheme="minorHAnsi" w:hint="eastAsia"/>
          <w:szCs w:val="21"/>
        </w:rPr>
        <w:t>多门</w:t>
      </w:r>
      <w:r w:rsidR="00196C36">
        <w:rPr>
          <w:rFonts w:asciiTheme="minorHAnsi" w:eastAsiaTheme="majorEastAsia" w:hAnsiTheme="minorHAnsi" w:cstheme="minorHAnsi" w:hint="eastAsia"/>
          <w:szCs w:val="21"/>
        </w:rPr>
        <w:t>本科</w:t>
      </w:r>
      <w:r w:rsidR="003C30F6">
        <w:rPr>
          <w:rFonts w:asciiTheme="minorHAnsi" w:eastAsiaTheme="majorEastAsia" w:hAnsiTheme="minorHAnsi" w:cstheme="minorHAnsi" w:hint="eastAsia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可供学生选择，覆盖了</w:t>
      </w:r>
      <w:r>
        <w:rPr>
          <w:rFonts w:asciiTheme="minorHAnsi" w:eastAsiaTheme="majorEastAsia" w:hAnsiTheme="minorHAnsi" w:cstheme="minorHAnsi" w:hint="eastAsia"/>
          <w:szCs w:val="21"/>
        </w:rPr>
        <w:t>19</w:t>
      </w:r>
      <w:r>
        <w:rPr>
          <w:rFonts w:asciiTheme="minorHAnsi" w:eastAsiaTheme="majorEastAsia" w:hAnsiTheme="minorHAnsi" w:cstheme="minorHAnsi" w:hint="eastAsia"/>
          <w:szCs w:val="21"/>
        </w:rPr>
        <w:t>个学科</w:t>
      </w:r>
      <w:r w:rsidR="00702303">
        <w:rPr>
          <w:rFonts w:asciiTheme="minorHAnsi" w:eastAsiaTheme="majorEastAsia" w:hAnsiTheme="minorHAnsi" w:cstheme="minorHAnsi" w:hint="eastAsia"/>
          <w:szCs w:val="21"/>
        </w:rPr>
        <w:t>，包括会计、经济学、经济史、金融、政府、国际史、国际关系、</w:t>
      </w:r>
      <w:r w:rsidR="00D30D9B">
        <w:rPr>
          <w:rFonts w:asciiTheme="minorHAnsi" w:eastAsiaTheme="majorEastAsia" w:hAnsiTheme="minorHAnsi" w:cstheme="minorHAnsi" w:hint="eastAsia"/>
          <w:szCs w:val="21"/>
        </w:rPr>
        <w:t>地理与环境、</w:t>
      </w:r>
      <w:r w:rsidR="00702303">
        <w:rPr>
          <w:rFonts w:asciiTheme="minorHAnsi" w:eastAsiaTheme="majorEastAsia" w:hAnsiTheme="minorHAnsi" w:cstheme="minorHAnsi" w:hint="eastAsia"/>
          <w:szCs w:val="21"/>
        </w:rPr>
        <w:t>人类学、语言研究、法律、管理学、数学、哲学、社会政策、社会学、社会心理学、</w:t>
      </w:r>
      <w:r w:rsidR="00AD7FBC">
        <w:rPr>
          <w:rFonts w:asciiTheme="minorHAnsi" w:eastAsiaTheme="majorEastAsia" w:hAnsiTheme="minorHAnsi" w:cstheme="minorHAnsi" w:hint="eastAsia"/>
          <w:szCs w:val="21"/>
        </w:rPr>
        <w:t>性别研究、</w:t>
      </w:r>
      <w:r w:rsidR="00702303">
        <w:rPr>
          <w:rFonts w:asciiTheme="minorHAnsi" w:eastAsiaTheme="majorEastAsia" w:hAnsiTheme="minorHAnsi" w:cstheme="minorHAnsi" w:hint="eastAsia"/>
          <w:szCs w:val="21"/>
        </w:rPr>
        <w:t>统计学等</w:t>
      </w:r>
      <w:r w:rsidR="0060716E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目前</w:t>
      </w:r>
      <w:r w:rsidR="00027A09">
        <w:rPr>
          <w:rFonts w:asciiTheme="minorHAnsi" w:eastAsiaTheme="majorEastAsia" w:hAnsiTheme="minorHAnsi" w:cstheme="minorHAnsi" w:hint="eastAsia"/>
          <w:szCs w:val="21"/>
        </w:rPr>
        <w:t>LSE</w:t>
      </w:r>
      <w:r w:rsidR="008714E3">
        <w:rPr>
          <w:rFonts w:asciiTheme="minorHAnsi" w:eastAsiaTheme="majorEastAsia" w:hAnsiTheme="minorHAnsi" w:cstheme="minorHAnsi" w:hint="eastAsia"/>
          <w:szCs w:val="21"/>
        </w:rPr>
        <w:t>共</w:t>
      </w:r>
      <w:r>
        <w:rPr>
          <w:rFonts w:asciiTheme="minorHAnsi" w:eastAsiaTheme="majorEastAsia" w:hAnsiTheme="minorHAnsi" w:cstheme="minorHAnsi" w:hint="eastAsia"/>
          <w:szCs w:val="21"/>
        </w:rPr>
        <w:t>下设</w:t>
      </w:r>
      <w:r>
        <w:rPr>
          <w:rFonts w:asciiTheme="minorHAnsi" w:eastAsiaTheme="majorEastAsia" w:hAnsiTheme="minorHAnsi" w:cstheme="minorHAnsi" w:hint="eastAsia"/>
          <w:szCs w:val="21"/>
        </w:rPr>
        <w:t>16</w:t>
      </w:r>
      <w:r>
        <w:rPr>
          <w:rFonts w:asciiTheme="minorHAnsi" w:eastAsiaTheme="majorEastAsia" w:hAnsiTheme="minorHAnsi" w:cstheme="minorHAnsi" w:hint="eastAsia"/>
          <w:szCs w:val="21"/>
        </w:rPr>
        <w:t>个提供本科学位的院系，参加项目的学生会被其中的一个院系</w:t>
      </w:r>
      <w:r w:rsidR="008714E3">
        <w:rPr>
          <w:rFonts w:asciiTheme="minorHAnsi" w:eastAsiaTheme="majorEastAsia" w:hAnsiTheme="minorHAnsi" w:cstheme="minorHAnsi" w:hint="eastAsia"/>
          <w:szCs w:val="21"/>
        </w:rPr>
        <w:t>录取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 w:rsidR="00C57717">
        <w:rPr>
          <w:rFonts w:asciiTheme="minorHAnsi" w:eastAsiaTheme="majorEastAsia" w:hAnsiTheme="minorHAnsi" w:cstheme="minorHAnsi" w:hint="eastAsia"/>
          <w:szCs w:val="21"/>
        </w:rPr>
        <w:t>该院系</w:t>
      </w:r>
      <w:r w:rsidR="008714E3">
        <w:rPr>
          <w:rFonts w:asciiTheme="minorHAnsi" w:eastAsiaTheme="majorEastAsia" w:hAnsiTheme="minorHAnsi" w:cstheme="minorHAnsi" w:hint="eastAsia"/>
          <w:szCs w:val="21"/>
        </w:rPr>
        <w:t>将</w:t>
      </w:r>
      <w:r w:rsidR="00C57717">
        <w:rPr>
          <w:rFonts w:asciiTheme="minorHAnsi" w:eastAsiaTheme="majorEastAsia" w:hAnsiTheme="minorHAnsi" w:cstheme="minorHAnsi" w:hint="eastAsia"/>
          <w:szCs w:val="21"/>
        </w:rPr>
        <w:t>负责为学生安排学术顾问</w:t>
      </w:r>
      <w:r w:rsidR="008714E3">
        <w:rPr>
          <w:rFonts w:asciiTheme="minorHAnsi" w:eastAsiaTheme="majorEastAsia" w:hAnsiTheme="minorHAnsi" w:cstheme="minorHAnsi" w:hint="eastAsia"/>
          <w:szCs w:val="21"/>
        </w:rPr>
        <w:t>，为学生提供定期的学术、日常事务与个性化支持</w:t>
      </w:r>
      <w:r w:rsidR="00C57717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D63388" w:rsidRDefault="00027A09" w:rsidP="00D63388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参加学年项目的</w:t>
      </w:r>
      <w:r w:rsidR="00F63FE8">
        <w:rPr>
          <w:rFonts w:asciiTheme="minorHAnsi" w:eastAsiaTheme="majorEastAsia" w:hAnsiTheme="minorHAnsi" w:cstheme="minorHAnsi" w:hint="eastAsia"/>
          <w:szCs w:val="21"/>
        </w:rPr>
        <w:t>学生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 w:rsidR="00F63FE8">
        <w:rPr>
          <w:rFonts w:asciiTheme="minorHAnsi" w:eastAsiaTheme="majorEastAsia" w:hAnsiTheme="minorHAnsi" w:cstheme="minorHAnsi" w:hint="eastAsia"/>
          <w:szCs w:val="21"/>
        </w:rPr>
        <w:t>需选择四门</w:t>
      </w:r>
      <w:r w:rsidR="00702303">
        <w:rPr>
          <w:rFonts w:asciiTheme="minorHAnsi" w:eastAsiaTheme="majorEastAsia" w:hAnsiTheme="minorHAnsi" w:cstheme="minorHAnsi" w:hint="eastAsia"/>
          <w:szCs w:val="21"/>
        </w:rPr>
        <w:t>“全学分”课程（或者总学分数量相等的“半学分课程”）</w:t>
      </w:r>
      <w:r>
        <w:rPr>
          <w:rFonts w:asciiTheme="minorHAnsi" w:eastAsiaTheme="majorEastAsia" w:hAnsiTheme="minorHAnsi" w:cstheme="minorHAnsi" w:hint="eastAsia"/>
          <w:szCs w:val="21"/>
        </w:rPr>
        <w:t>。其中，</w:t>
      </w:r>
      <w:r w:rsidR="00A66CA8">
        <w:rPr>
          <w:rFonts w:asciiTheme="minorHAnsi" w:eastAsiaTheme="majorEastAsia" w:hAnsiTheme="minorHAnsi" w:cstheme="minorHAnsi" w:hint="eastAsia"/>
          <w:szCs w:val="21"/>
        </w:rPr>
        <w:t>学生必须选择至少一门</w:t>
      </w:r>
      <w:r w:rsidR="001050B1">
        <w:rPr>
          <w:rFonts w:asciiTheme="minorHAnsi" w:eastAsiaTheme="majorEastAsia" w:hAnsiTheme="minorHAnsi" w:cstheme="minorHAnsi" w:hint="eastAsia"/>
          <w:szCs w:val="21"/>
        </w:rPr>
        <w:t>被录取院系开设</w:t>
      </w:r>
      <w:r>
        <w:rPr>
          <w:rFonts w:asciiTheme="minorHAnsi" w:eastAsiaTheme="majorEastAsia" w:hAnsiTheme="minorHAnsi" w:cstheme="minorHAnsi" w:hint="eastAsia"/>
          <w:szCs w:val="21"/>
        </w:rPr>
        <w:t>的课程（经济学系要求必须选择两门）。除此之外</w:t>
      </w:r>
      <w:r w:rsidR="009D148C">
        <w:rPr>
          <w:rFonts w:asciiTheme="minorHAnsi" w:eastAsiaTheme="majorEastAsia" w:hAnsiTheme="minorHAnsi" w:cstheme="minorHAnsi" w:hint="eastAsia"/>
          <w:szCs w:val="21"/>
        </w:rPr>
        <w:t>，学生所在院系对选课没有</w:t>
      </w:r>
      <w:r w:rsidR="00D07F9A">
        <w:rPr>
          <w:rFonts w:asciiTheme="minorHAnsi" w:eastAsiaTheme="majorEastAsia" w:hAnsiTheme="minorHAnsi" w:cstheme="minorHAnsi" w:hint="eastAsia"/>
          <w:szCs w:val="21"/>
        </w:rPr>
        <w:t>特别</w:t>
      </w:r>
      <w:r>
        <w:rPr>
          <w:rFonts w:asciiTheme="minorHAnsi" w:eastAsiaTheme="majorEastAsia" w:hAnsiTheme="minorHAnsi" w:cstheme="minorHAnsi" w:hint="eastAsia"/>
          <w:szCs w:val="21"/>
        </w:rPr>
        <w:t>限制</w:t>
      </w:r>
      <w:r w:rsidR="009D148C">
        <w:rPr>
          <w:rFonts w:asciiTheme="minorHAnsi" w:eastAsiaTheme="majorEastAsia" w:hAnsiTheme="minorHAnsi" w:cstheme="minorHAnsi" w:hint="eastAsia"/>
          <w:szCs w:val="21"/>
        </w:rPr>
        <w:t>，学生可</w:t>
      </w:r>
      <w:r>
        <w:rPr>
          <w:rFonts w:asciiTheme="minorHAnsi" w:eastAsiaTheme="majorEastAsia" w:hAnsiTheme="minorHAnsi" w:cstheme="minorHAnsi" w:hint="eastAsia"/>
          <w:szCs w:val="21"/>
        </w:rPr>
        <w:t>选择</w:t>
      </w:r>
      <w:r w:rsidR="001050B1">
        <w:rPr>
          <w:rFonts w:asciiTheme="minorHAnsi" w:eastAsiaTheme="majorEastAsia" w:hAnsiTheme="minorHAnsi" w:cstheme="minorHAnsi" w:hint="eastAsia"/>
          <w:szCs w:val="21"/>
        </w:rPr>
        <w:t>满足学术先修要求</w:t>
      </w:r>
      <w:r w:rsidR="00A66CA8">
        <w:rPr>
          <w:rFonts w:asciiTheme="minorHAnsi" w:eastAsiaTheme="majorEastAsia" w:hAnsiTheme="minorHAnsi" w:cstheme="minorHAnsi" w:hint="eastAsia"/>
          <w:szCs w:val="21"/>
        </w:rPr>
        <w:t>的、其它</w:t>
      </w:r>
      <w:r>
        <w:rPr>
          <w:rFonts w:asciiTheme="minorHAnsi" w:eastAsiaTheme="majorEastAsia" w:hAnsiTheme="minorHAnsi" w:cstheme="minorHAnsi" w:hint="eastAsia"/>
          <w:szCs w:val="21"/>
        </w:rPr>
        <w:t>院系提供的本科课程。</w:t>
      </w:r>
    </w:p>
    <w:p w:rsidR="00F75F1C" w:rsidRDefault="00F75F1C" w:rsidP="00F75F1C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LSE</w:t>
      </w:r>
      <w:r>
        <w:rPr>
          <w:rFonts w:asciiTheme="minorHAnsi" w:eastAsiaTheme="majorEastAsia" w:hAnsiTheme="minorHAnsi" w:cstheme="minorHAnsi" w:hint="eastAsia"/>
          <w:szCs w:val="21"/>
        </w:rPr>
        <w:t>的本科课程由浅至深分为三种级别，课程编号为</w:t>
      </w:r>
      <w:r>
        <w:rPr>
          <w:rFonts w:asciiTheme="minorHAnsi" w:eastAsiaTheme="majorEastAsia" w:hAnsiTheme="minorHAnsi" w:cstheme="minorHAnsi"/>
          <w:szCs w:val="21"/>
        </w:rPr>
        <w:t>100</w:t>
      </w:r>
      <w:r>
        <w:rPr>
          <w:rFonts w:asciiTheme="minorHAnsi" w:eastAsiaTheme="majorEastAsia" w:hAnsiTheme="minorHAnsi" w:cstheme="minorHAnsi" w:hint="eastAsia"/>
          <w:szCs w:val="21"/>
        </w:rPr>
        <w:t>级、</w:t>
      </w:r>
      <w:r>
        <w:rPr>
          <w:rFonts w:asciiTheme="minorHAnsi" w:eastAsiaTheme="majorEastAsia" w:hAnsiTheme="minorHAnsi" w:cstheme="minorHAnsi"/>
          <w:szCs w:val="21"/>
        </w:rPr>
        <w:t>200</w:t>
      </w:r>
      <w:r>
        <w:rPr>
          <w:rFonts w:asciiTheme="minorHAnsi" w:eastAsiaTheme="majorEastAsia" w:hAnsiTheme="minorHAnsi" w:cstheme="minorHAnsi" w:hint="eastAsia"/>
          <w:szCs w:val="21"/>
        </w:rPr>
        <w:t>级或</w:t>
      </w:r>
      <w:r>
        <w:rPr>
          <w:rFonts w:asciiTheme="minorHAnsi" w:eastAsiaTheme="majorEastAsia" w:hAnsiTheme="minorHAnsi" w:cstheme="minorHAnsi"/>
          <w:szCs w:val="21"/>
        </w:rPr>
        <w:t>300</w:t>
      </w:r>
      <w:r>
        <w:rPr>
          <w:rFonts w:asciiTheme="minorHAnsi" w:eastAsiaTheme="majorEastAsia" w:hAnsiTheme="minorHAnsi" w:cstheme="minorHAnsi" w:hint="eastAsia"/>
          <w:szCs w:val="21"/>
        </w:rPr>
        <w:t>级，选择</w:t>
      </w:r>
      <w:r>
        <w:rPr>
          <w:rFonts w:asciiTheme="minorHAnsi" w:eastAsiaTheme="majorEastAsia" w:hAnsiTheme="minorHAnsi" w:cstheme="minorHAnsi"/>
          <w:szCs w:val="21"/>
        </w:rPr>
        <w:t>200</w:t>
      </w:r>
      <w:r>
        <w:rPr>
          <w:rFonts w:asciiTheme="minorHAnsi" w:eastAsiaTheme="majorEastAsia" w:hAnsiTheme="minorHAnsi" w:cstheme="minorHAnsi" w:hint="eastAsia"/>
          <w:szCs w:val="21"/>
        </w:rPr>
        <w:t>和</w:t>
      </w:r>
      <w:r>
        <w:rPr>
          <w:rFonts w:asciiTheme="minorHAnsi" w:eastAsiaTheme="majorEastAsia" w:hAnsiTheme="minorHAnsi" w:cstheme="minorHAnsi"/>
          <w:szCs w:val="21"/>
        </w:rPr>
        <w:t>300</w:t>
      </w:r>
      <w:r>
        <w:rPr>
          <w:rFonts w:asciiTheme="minorHAnsi" w:eastAsiaTheme="majorEastAsia" w:hAnsiTheme="minorHAnsi" w:cstheme="minorHAnsi" w:hint="eastAsia"/>
          <w:szCs w:val="21"/>
        </w:rPr>
        <w:t>级别的课程通常要求学生在国内大学已经修读过相关专业课程</w:t>
      </w:r>
      <w:r w:rsidR="006A7AFF">
        <w:rPr>
          <w:rFonts w:asciiTheme="minorHAnsi" w:eastAsiaTheme="majorEastAsia" w:hAnsiTheme="minorHAnsi" w:cstheme="minorHAnsi" w:hint="eastAsia"/>
          <w:szCs w:val="21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5"/>
        <w:gridCol w:w="2306"/>
        <w:gridCol w:w="2677"/>
        <w:gridCol w:w="2524"/>
      </w:tblGrid>
      <w:tr w:rsidR="00F75F1C" w:rsidTr="00F75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1C" w:rsidRDefault="00F75F1C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C" w:rsidRDefault="00F75F1C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1"/>
              </w:rPr>
            </w:pPr>
            <w:r>
              <w:rPr>
                <w:rFonts w:asciiTheme="minorHAnsi" w:eastAsiaTheme="majorEastAsia" w:hAnsiTheme="minorHAnsi" w:cstheme="minorHAnsi"/>
                <w:b/>
                <w:szCs w:val="21"/>
              </w:rPr>
              <w:t>100</w:t>
            </w: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级别课程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C" w:rsidRDefault="00F75F1C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1"/>
              </w:rPr>
            </w:pPr>
            <w:r>
              <w:rPr>
                <w:rFonts w:asciiTheme="minorHAnsi" w:eastAsiaTheme="majorEastAsia" w:hAnsiTheme="minorHAnsi" w:cstheme="minorHAnsi"/>
                <w:b/>
                <w:szCs w:val="21"/>
              </w:rPr>
              <w:t>200</w:t>
            </w: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级别课程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C" w:rsidRDefault="00F75F1C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1"/>
              </w:rPr>
            </w:pPr>
            <w:r>
              <w:rPr>
                <w:rFonts w:asciiTheme="minorHAnsi" w:eastAsiaTheme="majorEastAsia" w:hAnsiTheme="minorHAnsi" w:cstheme="minorHAnsi"/>
                <w:b/>
                <w:szCs w:val="21"/>
              </w:rPr>
              <w:t>300</w:t>
            </w: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级别课程</w:t>
            </w:r>
          </w:p>
        </w:tc>
      </w:tr>
      <w:tr w:rsidR="00F75F1C" w:rsidTr="00F75F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C" w:rsidRDefault="00F75F1C" w:rsidP="007B1464">
            <w:pPr>
              <w:spacing w:line="240" w:lineRule="atLeast"/>
              <w:jc w:val="left"/>
              <w:rPr>
                <w:rFonts w:asciiTheme="minorHAnsi" w:eastAsiaTheme="majorEastAsia" w:hAnsiTheme="minorHAnsi" w:cstheme="minorHAnsi"/>
                <w:b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课程难度描述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C" w:rsidRDefault="00E40AAA">
            <w:pPr>
              <w:spacing w:line="240" w:lineRule="atLeas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基础入门课程，</w:t>
            </w:r>
            <w:r w:rsidR="00F75F1C">
              <w:rPr>
                <w:rFonts w:asciiTheme="minorHAnsi" w:eastAsiaTheme="majorEastAsia" w:hAnsiTheme="minorHAnsi" w:cstheme="minorHAnsi" w:hint="eastAsia"/>
                <w:szCs w:val="21"/>
              </w:rPr>
              <w:t>不需要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具备相关专业的本科学习经历</w:t>
            </w:r>
            <w:r w:rsidR="00B643A7">
              <w:rPr>
                <w:rFonts w:asciiTheme="minorHAnsi" w:eastAsiaTheme="majorEastAsia" w:hAnsiTheme="minorHAnsi" w:cstheme="minorHAnsi" w:hint="eastAsia"/>
                <w:szCs w:val="21"/>
              </w:rPr>
              <w:t>，但可能会要求有数学或其它相关专业的知识。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C" w:rsidRDefault="00F75F1C">
            <w:pPr>
              <w:spacing w:line="240" w:lineRule="atLeas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相当于大学课程的中级程度。学生需要学过相关专业的入门课程或相近学科的课程。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1C" w:rsidRDefault="00F75F1C">
            <w:pPr>
              <w:spacing w:line="240" w:lineRule="atLeas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高级课程，相当于大四或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研一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课程。学生需要学过相关专业的中级课程。</w:t>
            </w:r>
          </w:p>
        </w:tc>
      </w:tr>
    </w:tbl>
    <w:p w:rsidR="00F75F1C" w:rsidRPr="00F75F1C" w:rsidRDefault="00F75F1C" w:rsidP="00E34DD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F75F1C" w:rsidRDefault="002760A0" w:rsidP="00E34DD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有一</w:t>
      </w:r>
      <w:r w:rsidR="006A7AFF">
        <w:rPr>
          <w:rFonts w:asciiTheme="minorHAnsi" w:eastAsiaTheme="majorEastAsia" w:hAnsiTheme="minorHAnsi" w:cstheme="minorHAnsi" w:hint="eastAsia"/>
          <w:szCs w:val="21"/>
        </w:rPr>
        <w:t>些课程需要学生在</w:t>
      </w:r>
      <w:r w:rsidR="006A7AFF">
        <w:rPr>
          <w:rFonts w:asciiTheme="minorHAnsi" w:eastAsiaTheme="majorEastAsia" w:hAnsiTheme="minorHAnsi" w:cstheme="minorHAnsi" w:hint="eastAsia"/>
          <w:szCs w:val="21"/>
        </w:rPr>
        <w:t>9</w:t>
      </w:r>
      <w:r w:rsidR="00BA2A56">
        <w:rPr>
          <w:rFonts w:asciiTheme="minorHAnsi" w:eastAsiaTheme="majorEastAsia" w:hAnsiTheme="minorHAnsi" w:cstheme="minorHAnsi" w:hint="eastAsia"/>
          <w:szCs w:val="21"/>
        </w:rPr>
        <w:t>月入校后征得课程协调人的同意</w:t>
      </w:r>
      <w:r w:rsidR="006A7AFF">
        <w:rPr>
          <w:rFonts w:asciiTheme="minorHAnsi" w:eastAsiaTheme="majorEastAsia" w:hAnsiTheme="minorHAnsi" w:cstheme="minorHAnsi" w:hint="eastAsia"/>
          <w:szCs w:val="21"/>
        </w:rPr>
        <w:t>方可选择；有少量课程不对学年访学学生开放；另有一些院系对</w:t>
      </w:r>
      <w:r w:rsidR="004271D0">
        <w:rPr>
          <w:rFonts w:asciiTheme="minorHAnsi" w:eastAsiaTheme="majorEastAsia" w:hAnsiTheme="minorHAnsi" w:cstheme="minorHAnsi" w:hint="eastAsia"/>
          <w:szCs w:val="21"/>
        </w:rPr>
        <w:t>部分</w:t>
      </w:r>
      <w:r w:rsidR="006A7AFF">
        <w:rPr>
          <w:rFonts w:asciiTheme="minorHAnsi" w:eastAsiaTheme="majorEastAsia" w:hAnsiTheme="minorHAnsi" w:cstheme="minorHAnsi" w:hint="eastAsia"/>
          <w:szCs w:val="21"/>
        </w:rPr>
        <w:t>课程</w:t>
      </w:r>
      <w:r w:rsidR="004271D0">
        <w:rPr>
          <w:rFonts w:asciiTheme="minorHAnsi" w:eastAsiaTheme="majorEastAsia" w:hAnsiTheme="minorHAnsi" w:cstheme="minorHAnsi" w:hint="eastAsia"/>
          <w:szCs w:val="21"/>
        </w:rPr>
        <w:t>注册</w:t>
      </w:r>
      <w:r w:rsidR="006A7AFF">
        <w:rPr>
          <w:rFonts w:asciiTheme="minorHAnsi" w:eastAsiaTheme="majorEastAsia" w:hAnsiTheme="minorHAnsi" w:cstheme="minorHAnsi" w:hint="eastAsia"/>
          <w:szCs w:val="21"/>
        </w:rPr>
        <w:t>人数有</w:t>
      </w:r>
      <w:r w:rsidR="004271D0">
        <w:rPr>
          <w:rFonts w:asciiTheme="minorHAnsi" w:eastAsiaTheme="majorEastAsia" w:hAnsiTheme="minorHAnsi" w:cstheme="minorHAnsi" w:hint="eastAsia"/>
          <w:szCs w:val="21"/>
        </w:rPr>
        <w:t>上限</w:t>
      </w:r>
      <w:r w:rsidR="00BA2A56">
        <w:rPr>
          <w:rFonts w:asciiTheme="minorHAnsi" w:eastAsiaTheme="majorEastAsia" w:hAnsiTheme="minorHAnsi" w:cstheme="minorHAnsi" w:hint="eastAsia"/>
          <w:szCs w:val="21"/>
        </w:rPr>
        <w:t>规定</w:t>
      </w:r>
      <w:r w:rsidR="006A7AFF">
        <w:rPr>
          <w:rFonts w:asciiTheme="minorHAnsi" w:eastAsiaTheme="majorEastAsia" w:hAnsiTheme="minorHAnsi" w:cstheme="minorHAnsi" w:hint="eastAsia"/>
          <w:szCs w:val="21"/>
        </w:rPr>
        <w:t>。详情和选修课程的具体要求，可参考</w:t>
      </w:r>
      <w:hyperlink r:id="rId9" w:history="1">
        <w:r w:rsidR="006A7AFF">
          <w:rPr>
            <w:rStyle w:val="a3"/>
            <w:rFonts w:asciiTheme="minorHAnsi" w:eastAsiaTheme="majorEastAsia" w:hAnsiTheme="minorHAnsi" w:cstheme="minorHAnsi" w:hint="eastAsia"/>
          </w:rPr>
          <w:t>学</w:t>
        </w:r>
        <w:proofErr w:type="gramStart"/>
        <w:r w:rsidR="006A7AFF">
          <w:rPr>
            <w:rStyle w:val="a3"/>
            <w:rFonts w:asciiTheme="minorHAnsi" w:eastAsiaTheme="majorEastAsia" w:hAnsiTheme="minorHAnsi" w:cstheme="minorHAnsi" w:hint="eastAsia"/>
          </w:rPr>
          <w:t>校官网</w:t>
        </w:r>
        <w:proofErr w:type="gramEnd"/>
      </w:hyperlink>
      <w:r w:rsidR="006A7AFF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D81957" w:rsidRDefault="00D81957" w:rsidP="00E34DD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3D7E1D" w:rsidRDefault="003D7E1D" w:rsidP="003D7E1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授课形式</w:t>
      </w:r>
      <w:r w:rsidRPr="006139AA">
        <w:rPr>
          <w:rFonts w:asciiTheme="minorHAnsi" w:eastAsiaTheme="majorEastAsia" w:hAnsiTheme="minorHAnsi" w:cstheme="minorHAnsi" w:hint="eastAsia"/>
          <w:b/>
          <w:szCs w:val="21"/>
        </w:rPr>
        <w:t>：</w:t>
      </w:r>
    </w:p>
    <w:p w:rsidR="003D7E1D" w:rsidRPr="003D7E1D" w:rsidRDefault="003D7E1D" w:rsidP="003D7E1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3D7E1D">
        <w:rPr>
          <w:rFonts w:asciiTheme="minorHAnsi" w:eastAsiaTheme="majorEastAsia" w:hAnsiTheme="minorHAnsi" w:cstheme="minorHAnsi" w:hint="eastAsia"/>
          <w:szCs w:val="21"/>
        </w:rPr>
        <w:t xml:space="preserve">    LSE</w:t>
      </w:r>
      <w:r w:rsidR="00F813B8">
        <w:rPr>
          <w:rFonts w:asciiTheme="minorHAnsi" w:eastAsiaTheme="majorEastAsia" w:hAnsiTheme="minorHAnsi" w:cstheme="minorHAnsi" w:hint="eastAsia"/>
          <w:szCs w:val="21"/>
        </w:rPr>
        <w:t>的授课形式</w:t>
      </w:r>
      <w:r>
        <w:rPr>
          <w:rFonts w:asciiTheme="minorHAnsi" w:eastAsiaTheme="majorEastAsia" w:hAnsiTheme="minorHAnsi" w:cstheme="minorHAnsi" w:hint="eastAsia"/>
          <w:szCs w:val="21"/>
        </w:rPr>
        <w:t>采取</w:t>
      </w:r>
      <w:r w:rsidR="0014521D">
        <w:rPr>
          <w:rFonts w:asciiTheme="minorHAnsi" w:eastAsiaTheme="majorEastAsia" w:hAnsiTheme="minorHAnsi" w:cstheme="minorHAnsi" w:hint="eastAsia"/>
          <w:szCs w:val="21"/>
        </w:rPr>
        <w:t>大课</w:t>
      </w:r>
      <w:r>
        <w:rPr>
          <w:rFonts w:asciiTheme="minorHAnsi" w:eastAsiaTheme="majorEastAsia" w:hAnsiTheme="minorHAnsi" w:cstheme="minorHAnsi" w:hint="eastAsia"/>
          <w:szCs w:val="21"/>
        </w:rPr>
        <w:t>讲座与</w:t>
      </w:r>
      <w:r w:rsidR="0014521D">
        <w:rPr>
          <w:rFonts w:asciiTheme="minorHAnsi" w:eastAsiaTheme="majorEastAsia" w:hAnsiTheme="minorHAnsi" w:cstheme="minorHAnsi" w:hint="eastAsia"/>
          <w:szCs w:val="21"/>
        </w:rPr>
        <w:t>小班讨论</w:t>
      </w:r>
      <w:r>
        <w:rPr>
          <w:rFonts w:asciiTheme="minorHAnsi" w:eastAsiaTheme="majorEastAsia" w:hAnsiTheme="minorHAnsi" w:cstheme="minorHAnsi" w:hint="eastAsia"/>
          <w:szCs w:val="21"/>
        </w:rPr>
        <w:t>的混合模式。</w:t>
      </w:r>
      <w:r w:rsidR="001050B1">
        <w:rPr>
          <w:rFonts w:asciiTheme="minorHAnsi" w:eastAsiaTheme="majorEastAsia" w:hAnsiTheme="minorHAnsi" w:cstheme="minorHAnsi" w:hint="eastAsia"/>
          <w:szCs w:val="21"/>
        </w:rPr>
        <w:t>大课</w:t>
      </w:r>
      <w:r w:rsidR="0007425C">
        <w:rPr>
          <w:rFonts w:asciiTheme="minorHAnsi" w:eastAsiaTheme="majorEastAsia" w:hAnsiTheme="minorHAnsi" w:cstheme="minorHAnsi" w:hint="eastAsia"/>
          <w:szCs w:val="21"/>
        </w:rPr>
        <w:t>讲座通常</w:t>
      </w:r>
      <w:r w:rsidR="001050B1">
        <w:rPr>
          <w:rFonts w:asciiTheme="minorHAnsi" w:eastAsiaTheme="majorEastAsia" w:hAnsiTheme="minorHAnsi" w:cstheme="minorHAnsi" w:hint="eastAsia"/>
          <w:szCs w:val="21"/>
        </w:rPr>
        <w:t>学生人数较多，</w:t>
      </w:r>
      <w:r>
        <w:rPr>
          <w:rFonts w:asciiTheme="minorHAnsi" w:eastAsiaTheme="majorEastAsia" w:hAnsiTheme="minorHAnsi" w:cstheme="minorHAnsi" w:hint="eastAsia"/>
          <w:szCs w:val="21"/>
        </w:rPr>
        <w:t>所有注册</w:t>
      </w:r>
      <w:r w:rsidR="001050B1">
        <w:rPr>
          <w:rFonts w:asciiTheme="minorHAnsi" w:eastAsiaTheme="majorEastAsia" w:hAnsiTheme="minorHAnsi" w:cstheme="minorHAnsi" w:hint="eastAsia"/>
          <w:szCs w:val="21"/>
        </w:rPr>
        <w:t>该</w:t>
      </w:r>
      <w:r>
        <w:rPr>
          <w:rFonts w:asciiTheme="minorHAnsi" w:eastAsiaTheme="majorEastAsia" w:hAnsiTheme="minorHAnsi" w:cstheme="minorHAnsi" w:hint="eastAsia"/>
          <w:szCs w:val="21"/>
        </w:rPr>
        <w:t>课程的学生均</w:t>
      </w:r>
      <w:r w:rsidR="001050B1">
        <w:rPr>
          <w:rFonts w:asciiTheme="minorHAnsi" w:eastAsiaTheme="majorEastAsia" w:hAnsiTheme="minorHAnsi" w:cstheme="minorHAnsi" w:hint="eastAsia"/>
          <w:szCs w:val="21"/>
        </w:rPr>
        <w:t>需</w:t>
      </w:r>
      <w:r>
        <w:rPr>
          <w:rFonts w:asciiTheme="minorHAnsi" w:eastAsiaTheme="majorEastAsia" w:hAnsiTheme="minorHAnsi" w:cstheme="minorHAnsi" w:hint="eastAsia"/>
          <w:szCs w:val="21"/>
        </w:rPr>
        <w:t>参加，人数最多时可达数百名。而</w:t>
      </w:r>
      <w:r w:rsidR="0007425C">
        <w:rPr>
          <w:rFonts w:asciiTheme="minorHAnsi" w:eastAsiaTheme="majorEastAsia" w:hAnsiTheme="minorHAnsi" w:cstheme="minorHAnsi" w:hint="eastAsia"/>
          <w:szCs w:val="21"/>
        </w:rPr>
        <w:t>小班讨论的课堂通常</w:t>
      </w:r>
      <w:r>
        <w:rPr>
          <w:rFonts w:asciiTheme="minorHAnsi" w:eastAsiaTheme="majorEastAsia" w:hAnsiTheme="minorHAnsi" w:cstheme="minorHAnsi" w:hint="eastAsia"/>
          <w:szCs w:val="21"/>
        </w:rPr>
        <w:t>不超过</w:t>
      </w:r>
      <w:r>
        <w:rPr>
          <w:rFonts w:asciiTheme="minorHAnsi" w:eastAsiaTheme="majorEastAsia" w:hAnsiTheme="minorHAnsi" w:cstheme="minorHAnsi" w:hint="eastAsia"/>
          <w:szCs w:val="21"/>
        </w:rPr>
        <w:t>15</w:t>
      </w:r>
      <w:r>
        <w:rPr>
          <w:rFonts w:asciiTheme="minorHAnsi" w:eastAsiaTheme="majorEastAsia" w:hAnsiTheme="minorHAnsi" w:cstheme="minorHAnsi" w:hint="eastAsia"/>
          <w:szCs w:val="21"/>
        </w:rPr>
        <w:t>名学生，以保障教学质量和学生的充分参与。</w:t>
      </w:r>
    </w:p>
    <w:p w:rsidR="00E2219B" w:rsidRDefault="00F813B8" w:rsidP="00F813B8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LSE</w:t>
      </w:r>
      <w:r w:rsidR="0007425C">
        <w:rPr>
          <w:rFonts w:asciiTheme="minorHAnsi" w:eastAsiaTheme="majorEastAsia" w:hAnsiTheme="minorHAnsi" w:cstheme="minorHAnsi" w:hint="eastAsia"/>
          <w:szCs w:val="21"/>
        </w:rPr>
        <w:t>小班讨论的课堂</w:t>
      </w:r>
      <w:r>
        <w:rPr>
          <w:rFonts w:asciiTheme="minorHAnsi" w:eastAsiaTheme="majorEastAsia" w:hAnsiTheme="minorHAnsi" w:cstheme="minorHAnsi" w:hint="eastAsia"/>
          <w:szCs w:val="21"/>
        </w:rPr>
        <w:t>时间因课程不同而存在差异，但通常为每周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>
        <w:rPr>
          <w:rFonts w:asciiTheme="minorHAnsi" w:eastAsiaTheme="majorEastAsia" w:hAnsiTheme="minorHAnsi" w:cstheme="minorHAnsi" w:hint="eastAsia"/>
          <w:szCs w:val="21"/>
        </w:rPr>
        <w:t>至</w:t>
      </w:r>
      <w:r>
        <w:rPr>
          <w:rFonts w:asciiTheme="minorHAnsi" w:eastAsiaTheme="majorEastAsia" w:hAnsiTheme="minorHAnsi" w:cstheme="minorHAnsi" w:hint="eastAsia"/>
          <w:szCs w:val="21"/>
        </w:rPr>
        <w:t>12</w:t>
      </w:r>
      <w:r>
        <w:rPr>
          <w:rFonts w:asciiTheme="minorHAnsi" w:eastAsiaTheme="majorEastAsia" w:hAnsiTheme="minorHAnsi" w:cstheme="minorHAnsi" w:hint="eastAsia"/>
          <w:szCs w:val="21"/>
        </w:rPr>
        <w:t>小时，其余时间主要用于讲座与自学。</w:t>
      </w:r>
      <w:r>
        <w:rPr>
          <w:rFonts w:asciiTheme="minorHAnsi" w:eastAsiaTheme="majorEastAsia" w:hAnsiTheme="minorHAnsi" w:cstheme="minorHAnsi" w:hint="eastAsia"/>
          <w:szCs w:val="21"/>
        </w:rPr>
        <w:t>LSE</w:t>
      </w:r>
      <w:r w:rsidR="0027144F">
        <w:rPr>
          <w:rFonts w:asciiTheme="minorHAnsi" w:eastAsiaTheme="majorEastAsia" w:hAnsiTheme="minorHAnsi" w:cstheme="minorHAnsi" w:hint="eastAsia"/>
          <w:szCs w:val="21"/>
        </w:rPr>
        <w:t>特别</w:t>
      </w:r>
      <w:r>
        <w:rPr>
          <w:rFonts w:asciiTheme="minorHAnsi" w:eastAsiaTheme="majorEastAsia" w:hAnsiTheme="minorHAnsi" w:cstheme="minorHAnsi" w:hint="eastAsia"/>
          <w:szCs w:val="21"/>
        </w:rPr>
        <w:t>强调独立自主的学习</w:t>
      </w:r>
      <w:r w:rsidR="00480D4F">
        <w:rPr>
          <w:rFonts w:asciiTheme="minorHAnsi" w:eastAsiaTheme="majorEastAsia" w:hAnsiTheme="minorHAnsi" w:cstheme="minorHAnsi" w:hint="eastAsia"/>
          <w:szCs w:val="21"/>
        </w:rPr>
        <w:t>方式</w:t>
      </w:r>
      <w:r>
        <w:rPr>
          <w:rFonts w:asciiTheme="minorHAnsi" w:eastAsiaTheme="majorEastAsia" w:hAnsiTheme="minorHAnsi" w:cstheme="minorHAnsi" w:hint="eastAsia"/>
          <w:szCs w:val="21"/>
        </w:rPr>
        <w:t>，建议学生每周至少保持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 w:hint="eastAsia"/>
          <w:szCs w:val="21"/>
        </w:rPr>
        <w:t>小时以上的独立研习时间。</w:t>
      </w:r>
    </w:p>
    <w:p w:rsidR="0027144F" w:rsidRDefault="0027144F" w:rsidP="0027144F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</w:p>
    <w:p w:rsidR="00FF033E" w:rsidRDefault="00FF033E" w:rsidP="00FF033E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考核方法</w:t>
      </w:r>
      <w:r w:rsidRPr="006139AA">
        <w:rPr>
          <w:rFonts w:asciiTheme="minorHAnsi" w:eastAsiaTheme="majorEastAsia" w:hAnsiTheme="minorHAnsi" w:cstheme="minorHAnsi" w:hint="eastAsia"/>
          <w:b/>
          <w:szCs w:val="21"/>
        </w:rPr>
        <w:t>：</w:t>
      </w:r>
    </w:p>
    <w:p w:rsidR="00C4153E" w:rsidRDefault="00C4153E" w:rsidP="00C4153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课程的考核方法包括课堂分数以及考试分数。完成学习并通过考核后，学生将</w:t>
      </w:r>
      <w:r w:rsidRPr="00743412">
        <w:rPr>
          <w:rFonts w:asciiTheme="minorHAnsi" w:eastAsiaTheme="majorEastAsia" w:hAnsiTheme="minorHAnsi" w:cstheme="minorHAnsi" w:hint="eastAsia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LSE</w:t>
      </w:r>
      <w:r>
        <w:rPr>
          <w:rFonts w:asciiTheme="minorHAnsi" w:eastAsiaTheme="majorEastAsia" w:hAnsiTheme="minorHAnsi" w:cstheme="minorHAnsi" w:hint="eastAsia"/>
          <w:szCs w:val="21"/>
        </w:rPr>
        <w:t>颁发的</w:t>
      </w:r>
      <w:r w:rsidRPr="00743412">
        <w:rPr>
          <w:rFonts w:asciiTheme="minorHAnsi" w:eastAsiaTheme="majorEastAsia" w:hAnsiTheme="minorHAnsi" w:cstheme="minorHAnsi" w:hint="eastAsia"/>
          <w:szCs w:val="21"/>
        </w:rPr>
        <w:t>正式成绩单。</w:t>
      </w:r>
      <w:r>
        <w:rPr>
          <w:rFonts w:asciiTheme="minorHAnsi" w:eastAsiaTheme="majorEastAsia" w:hAnsiTheme="minorHAnsi" w:cstheme="minorHAnsi" w:hint="eastAsia"/>
          <w:szCs w:val="21"/>
        </w:rPr>
        <w:t>通常，</w:t>
      </w:r>
      <w:r>
        <w:rPr>
          <w:rFonts w:asciiTheme="minorHAnsi" w:eastAsiaTheme="majorEastAsia" w:hAnsiTheme="minorHAnsi" w:cstheme="minorHAnsi" w:hint="eastAsia"/>
          <w:szCs w:val="21"/>
        </w:rPr>
        <w:t>LSE</w:t>
      </w:r>
      <w:r w:rsidR="0007425C">
        <w:rPr>
          <w:rFonts w:asciiTheme="minorHAnsi" w:eastAsiaTheme="majorEastAsia" w:hAnsiTheme="minorHAnsi" w:cstheme="minorHAnsi" w:hint="eastAsia"/>
          <w:szCs w:val="21"/>
        </w:rPr>
        <w:t>一门</w:t>
      </w:r>
      <w:r>
        <w:rPr>
          <w:rFonts w:asciiTheme="minorHAnsi" w:eastAsiaTheme="majorEastAsia" w:hAnsiTheme="minorHAnsi" w:cstheme="minorHAnsi" w:hint="eastAsia"/>
          <w:szCs w:val="21"/>
        </w:rPr>
        <w:t>课</w:t>
      </w:r>
      <w:r w:rsidR="0007425C">
        <w:rPr>
          <w:rFonts w:asciiTheme="minorHAnsi" w:eastAsiaTheme="majorEastAsia" w:hAnsiTheme="minorHAnsi" w:cstheme="minorHAnsi" w:hint="eastAsia"/>
          <w:szCs w:val="21"/>
        </w:rPr>
        <w:t>的学分</w:t>
      </w:r>
      <w:r>
        <w:rPr>
          <w:rFonts w:asciiTheme="minorHAnsi" w:eastAsiaTheme="majorEastAsia" w:hAnsiTheme="minorHAnsi" w:cstheme="minorHAnsi" w:hint="eastAsia"/>
          <w:szCs w:val="21"/>
        </w:rPr>
        <w:t>程对应美国教育体系中的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个学分。</w:t>
      </w:r>
      <w:r w:rsidRPr="009A5C60">
        <w:rPr>
          <w:rFonts w:asciiTheme="minorHAnsi" w:eastAsiaTheme="majorEastAsia" w:hAnsiTheme="minorHAnsi" w:cstheme="minorHAnsi"/>
          <w:szCs w:val="21"/>
        </w:rPr>
        <w:t>经本校教务处获院系评估认可的学分可转为本校学分。</w:t>
      </w:r>
    </w:p>
    <w:p w:rsidR="00E2219B" w:rsidRPr="00A878D6" w:rsidRDefault="00E2219B" w:rsidP="00B93BB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:rsidR="00A83140" w:rsidRPr="009501C8" w:rsidRDefault="004B516E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 w:rsidR="00A83140"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 w:rsidR="00A83140"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851871" w:rsidRPr="00E2219B" w:rsidRDefault="007E26F2" w:rsidP="00E2219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</w:t>
      </w:r>
      <w:r w:rsidR="005C7513">
        <w:rPr>
          <w:rFonts w:asciiTheme="minorHAnsi" w:eastAsiaTheme="majorEastAsia" w:hAnsiTheme="minorHAnsi" w:cstheme="minorHAnsi" w:hint="eastAsia"/>
          <w:szCs w:val="21"/>
        </w:rPr>
        <w:t>LSE</w:t>
      </w:r>
      <w:r w:rsidR="005C7513">
        <w:rPr>
          <w:rFonts w:asciiTheme="minorHAnsi" w:eastAsiaTheme="majorEastAsia" w:hAnsiTheme="minorHAnsi" w:cstheme="minorHAnsi" w:hint="eastAsia"/>
          <w:szCs w:val="21"/>
        </w:rPr>
        <w:t>学年访学项目</w:t>
      </w:r>
      <w:r>
        <w:rPr>
          <w:rFonts w:asciiTheme="minorHAnsi" w:eastAsiaTheme="majorEastAsia" w:hAnsiTheme="minorHAnsi" w:cstheme="minorHAnsi" w:hint="eastAsia"/>
          <w:szCs w:val="21"/>
        </w:rPr>
        <w:t>的</w:t>
      </w:r>
      <w:r w:rsidR="00851871">
        <w:rPr>
          <w:rFonts w:asciiTheme="minorHAnsi" w:eastAsiaTheme="majorEastAsia" w:hAnsiTheme="minorHAnsi" w:cstheme="minorHAnsi"/>
          <w:szCs w:val="21"/>
        </w:rPr>
        <w:t>费用</w:t>
      </w:r>
      <w:r w:rsidR="00851871" w:rsidRPr="00E2219B">
        <w:rPr>
          <w:rFonts w:asciiTheme="minorHAnsi" w:eastAsiaTheme="majorEastAsia" w:hAnsiTheme="minorHAnsi" w:cstheme="minorHAnsi" w:hint="eastAsia"/>
          <w:szCs w:val="21"/>
        </w:rPr>
        <w:t>约为</w:t>
      </w:r>
      <w:r w:rsidR="00C81123">
        <w:rPr>
          <w:rFonts w:asciiTheme="minorHAnsi" w:eastAsiaTheme="majorEastAsia" w:hAnsiTheme="minorHAnsi" w:cstheme="minorHAnsi" w:hint="eastAsia"/>
          <w:color w:val="FF0000"/>
          <w:szCs w:val="21"/>
        </w:rPr>
        <w:t>20</w:t>
      </w:r>
      <w:r w:rsidRPr="00B557E2">
        <w:rPr>
          <w:rFonts w:asciiTheme="minorHAnsi" w:eastAsiaTheme="majorEastAsia" w:hAnsiTheme="minorHAnsi" w:cstheme="minorHAnsi"/>
          <w:color w:val="FF0000"/>
          <w:szCs w:val="21"/>
        </w:rPr>
        <w:t>,</w:t>
      </w:r>
      <w:r w:rsidR="00C81123">
        <w:rPr>
          <w:rFonts w:asciiTheme="minorHAnsi" w:eastAsiaTheme="majorEastAsia" w:hAnsiTheme="minorHAnsi" w:cstheme="minorHAnsi" w:hint="eastAsia"/>
          <w:color w:val="FF0000"/>
          <w:szCs w:val="21"/>
        </w:rPr>
        <w:t>28</w:t>
      </w:r>
      <w:r w:rsidR="00440C9F" w:rsidRPr="00B557E2">
        <w:rPr>
          <w:rFonts w:asciiTheme="minorHAnsi" w:eastAsiaTheme="majorEastAsia" w:hAnsiTheme="minorHAnsi" w:cstheme="minorHAnsi" w:hint="eastAsia"/>
          <w:color w:val="FF0000"/>
          <w:szCs w:val="21"/>
        </w:rPr>
        <w:t>0</w:t>
      </w:r>
      <w:r w:rsidRPr="00B557E2">
        <w:rPr>
          <w:rFonts w:asciiTheme="minorHAnsi" w:eastAsiaTheme="majorEastAsia" w:hAnsiTheme="minorHAnsi" w:cstheme="minorHAnsi" w:hint="eastAsia"/>
          <w:color w:val="FF0000"/>
          <w:szCs w:val="21"/>
        </w:rPr>
        <w:t>英镑</w:t>
      </w:r>
      <w:r w:rsidR="00851871" w:rsidRPr="00B557E2">
        <w:rPr>
          <w:rFonts w:asciiTheme="minorHAnsi" w:eastAsiaTheme="majorEastAsia" w:hAnsiTheme="minorHAnsi" w:cstheme="minorHAnsi" w:hint="eastAsia"/>
          <w:color w:val="FF0000"/>
          <w:szCs w:val="21"/>
        </w:rPr>
        <w:t>（约合人民币</w:t>
      </w:r>
      <w:r w:rsidR="00DA62C4">
        <w:rPr>
          <w:rFonts w:asciiTheme="minorHAnsi" w:eastAsiaTheme="majorEastAsia" w:hAnsiTheme="minorHAnsi" w:cstheme="minorHAnsi" w:hint="eastAsia"/>
          <w:color w:val="FF0000"/>
          <w:szCs w:val="21"/>
        </w:rPr>
        <w:t>17.9</w:t>
      </w:r>
      <w:r w:rsidR="00851871" w:rsidRPr="00B557E2">
        <w:rPr>
          <w:rFonts w:asciiTheme="minorHAnsi" w:eastAsiaTheme="majorEastAsia" w:hAnsiTheme="minorHAnsi" w:cstheme="minorHAnsi" w:hint="eastAsia"/>
          <w:color w:val="FF0000"/>
          <w:szCs w:val="21"/>
        </w:rPr>
        <w:t>万元）</w:t>
      </w:r>
      <w:r w:rsidR="00A14608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143294" w:rsidRPr="009501C8" w:rsidRDefault="009409B4" w:rsidP="001241E8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9501C8">
        <w:rPr>
          <w:rFonts w:asciiTheme="minorHAnsi" w:eastAsiaTheme="majorEastAsia" w:hAnsiTheme="minorHAnsi" w:cstheme="minorHAnsi"/>
          <w:szCs w:val="21"/>
        </w:rPr>
        <w:t>项目费用</w:t>
      </w:r>
      <w:r w:rsidR="00143294" w:rsidRPr="009501C8">
        <w:rPr>
          <w:rFonts w:asciiTheme="minorHAnsi" w:eastAsiaTheme="majorEastAsia" w:hAnsiTheme="minorHAnsi" w:cstheme="minorHAnsi"/>
          <w:szCs w:val="21"/>
        </w:rPr>
        <w:t>包括学</w:t>
      </w:r>
      <w:r w:rsidR="00D07A87">
        <w:rPr>
          <w:rFonts w:asciiTheme="minorHAnsi" w:eastAsiaTheme="majorEastAsia" w:hAnsiTheme="minorHAnsi" w:cstheme="minorHAnsi"/>
          <w:szCs w:val="21"/>
        </w:rPr>
        <w:t>费</w:t>
      </w:r>
      <w:r w:rsidR="00D07A87">
        <w:rPr>
          <w:rFonts w:asciiTheme="minorHAnsi" w:eastAsiaTheme="majorEastAsia" w:hAnsiTheme="minorHAnsi" w:cstheme="minorHAnsi" w:hint="eastAsia"/>
          <w:szCs w:val="21"/>
        </w:rPr>
        <w:t>、</w:t>
      </w:r>
      <w:r w:rsidR="00D07A87">
        <w:rPr>
          <w:rFonts w:asciiTheme="minorHAnsi" w:eastAsiaTheme="majorEastAsia" w:hAnsiTheme="minorHAnsi" w:cstheme="minorHAnsi"/>
          <w:szCs w:val="21"/>
        </w:rPr>
        <w:t>申请费</w:t>
      </w:r>
      <w:r w:rsidR="007F342D">
        <w:rPr>
          <w:rFonts w:asciiTheme="minorHAnsi" w:eastAsiaTheme="majorEastAsia" w:hAnsiTheme="minorHAnsi" w:cstheme="minorHAnsi" w:hint="eastAsia"/>
          <w:szCs w:val="21"/>
        </w:rPr>
        <w:t>、</w:t>
      </w:r>
      <w:r w:rsidR="00D07A87">
        <w:rPr>
          <w:rFonts w:asciiTheme="minorHAnsi" w:eastAsiaTheme="majorEastAsia" w:hAnsiTheme="minorHAnsi" w:cstheme="minorHAnsi"/>
          <w:szCs w:val="21"/>
        </w:rPr>
        <w:t>及项目设计与管理费</w:t>
      </w:r>
      <w:r w:rsidR="00D07A87">
        <w:rPr>
          <w:rFonts w:asciiTheme="minorHAnsi" w:eastAsiaTheme="majorEastAsia" w:hAnsiTheme="minorHAnsi" w:cstheme="minorHAnsi" w:hint="eastAsia"/>
          <w:szCs w:val="21"/>
        </w:rPr>
        <w:t>；</w:t>
      </w:r>
      <w:r w:rsidR="00143294" w:rsidRPr="009501C8">
        <w:rPr>
          <w:rFonts w:asciiTheme="minorHAnsi" w:eastAsiaTheme="majorEastAsia" w:hAnsiTheme="minorHAnsi" w:cstheme="minorHAnsi"/>
          <w:szCs w:val="21"/>
        </w:rPr>
        <w:t>不含机票</w:t>
      </w:r>
      <w:r w:rsidR="00D07A87">
        <w:rPr>
          <w:rFonts w:asciiTheme="minorHAnsi" w:eastAsiaTheme="majorEastAsia" w:hAnsiTheme="minorHAnsi" w:cstheme="minorHAnsi" w:hint="eastAsia"/>
          <w:szCs w:val="21"/>
        </w:rPr>
        <w:t>、</w:t>
      </w:r>
      <w:r w:rsidR="001241E8">
        <w:rPr>
          <w:rFonts w:asciiTheme="minorHAnsi" w:eastAsiaTheme="majorEastAsia" w:hAnsiTheme="minorHAnsi" w:cstheme="minorHAnsi" w:hint="eastAsia"/>
          <w:szCs w:val="21"/>
        </w:rPr>
        <w:t>英国</w:t>
      </w:r>
      <w:r w:rsidR="00D07A87">
        <w:rPr>
          <w:rFonts w:asciiTheme="minorHAnsi" w:eastAsiaTheme="majorEastAsia" w:hAnsiTheme="minorHAnsi" w:cstheme="minorHAnsi"/>
          <w:szCs w:val="21"/>
        </w:rPr>
        <w:t>签证费</w:t>
      </w:r>
      <w:r w:rsidR="00D07A87">
        <w:rPr>
          <w:rFonts w:asciiTheme="minorHAnsi" w:eastAsiaTheme="majorEastAsia" w:hAnsiTheme="minorHAnsi" w:cstheme="minorHAnsi" w:hint="eastAsia"/>
          <w:szCs w:val="21"/>
        </w:rPr>
        <w:t>、</w:t>
      </w:r>
      <w:r w:rsidR="001241E8">
        <w:rPr>
          <w:rFonts w:asciiTheme="minorHAnsi" w:eastAsiaTheme="majorEastAsia" w:hAnsiTheme="minorHAnsi" w:cstheme="minorHAnsi" w:hint="eastAsia"/>
          <w:szCs w:val="21"/>
        </w:rPr>
        <w:t>住宿</w:t>
      </w:r>
      <w:r w:rsidR="001241E8">
        <w:rPr>
          <w:rFonts w:asciiTheme="minorHAnsi" w:eastAsiaTheme="majorEastAsia" w:hAnsiTheme="minorHAnsi" w:cstheme="minorHAnsi" w:hint="eastAsia"/>
          <w:szCs w:val="21"/>
        </w:rPr>
        <w:t>/</w:t>
      </w:r>
      <w:r w:rsidR="00D07A87">
        <w:rPr>
          <w:rFonts w:asciiTheme="minorHAnsi" w:eastAsiaTheme="majorEastAsia" w:hAnsiTheme="minorHAnsi" w:cstheme="minorHAnsi" w:hint="eastAsia"/>
          <w:szCs w:val="21"/>
        </w:rPr>
        <w:t>餐费</w:t>
      </w:r>
      <w:r w:rsidR="001241E8">
        <w:rPr>
          <w:rFonts w:asciiTheme="minorHAnsi" w:eastAsiaTheme="majorEastAsia" w:hAnsiTheme="minorHAnsi" w:cstheme="minorHAnsi" w:hint="eastAsia"/>
          <w:szCs w:val="21"/>
        </w:rPr>
        <w:t>、寄送材料费</w:t>
      </w:r>
      <w:r w:rsidR="00D07A87">
        <w:rPr>
          <w:rFonts w:asciiTheme="minorHAnsi" w:eastAsiaTheme="majorEastAsia" w:hAnsiTheme="minorHAnsi" w:cstheme="minorHAnsi" w:hint="eastAsia"/>
          <w:szCs w:val="21"/>
        </w:rPr>
        <w:t>与个人消费</w:t>
      </w:r>
      <w:r w:rsidR="00143294" w:rsidRPr="009501C8">
        <w:rPr>
          <w:rFonts w:asciiTheme="minorHAnsi" w:eastAsiaTheme="majorEastAsia" w:hAnsiTheme="minorHAnsi" w:cstheme="minorHAnsi"/>
          <w:szCs w:val="21"/>
        </w:rPr>
        <w:t>。</w:t>
      </w:r>
    </w:p>
    <w:p w:rsidR="002144CA" w:rsidRDefault="00B93BB0" w:rsidP="00B93BB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注：</w:t>
      </w:r>
    </w:p>
    <w:p w:rsidR="006A3667" w:rsidRDefault="004936FB" w:rsidP="006A3667">
      <w:pPr>
        <w:spacing w:line="360" w:lineRule="auto"/>
        <w:ind w:leftChars="200" w:left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 w:rsidR="002902D1">
        <w:rPr>
          <w:rFonts w:asciiTheme="minorHAnsi" w:eastAsiaTheme="majorEastAsia" w:hAnsiTheme="minorHAnsi" w:cstheme="minorHAnsi" w:hint="eastAsia"/>
          <w:szCs w:val="21"/>
        </w:rPr>
        <w:t>）在英国学习</w:t>
      </w:r>
      <w:r w:rsidR="00A2052E">
        <w:rPr>
          <w:rFonts w:asciiTheme="minorHAnsi" w:eastAsiaTheme="majorEastAsia" w:hAnsiTheme="minorHAnsi" w:cstheme="minorHAnsi" w:hint="eastAsia"/>
          <w:szCs w:val="21"/>
        </w:rPr>
        <w:t>全日制课程</w:t>
      </w:r>
      <w:r w:rsidR="002144CA">
        <w:rPr>
          <w:rFonts w:asciiTheme="minorHAnsi" w:eastAsiaTheme="majorEastAsia" w:hAnsiTheme="minorHAnsi" w:cstheme="minorHAnsi" w:hint="eastAsia"/>
          <w:szCs w:val="21"/>
        </w:rPr>
        <w:t>时间超过</w:t>
      </w:r>
      <w:r w:rsidR="002902D1">
        <w:rPr>
          <w:rFonts w:asciiTheme="minorHAnsi" w:eastAsiaTheme="majorEastAsia" w:hAnsiTheme="minorHAnsi" w:cstheme="minorHAnsi" w:hint="eastAsia"/>
          <w:szCs w:val="21"/>
        </w:rPr>
        <w:t>6</w:t>
      </w:r>
      <w:r w:rsidR="002902D1">
        <w:rPr>
          <w:rFonts w:asciiTheme="minorHAnsi" w:eastAsiaTheme="majorEastAsia" w:hAnsiTheme="minorHAnsi" w:cstheme="minorHAnsi" w:hint="eastAsia"/>
          <w:szCs w:val="21"/>
        </w:rPr>
        <w:t>个月以上</w:t>
      </w:r>
      <w:r w:rsidR="00A2052E">
        <w:rPr>
          <w:rFonts w:asciiTheme="minorHAnsi" w:eastAsiaTheme="majorEastAsia" w:hAnsiTheme="minorHAnsi" w:cstheme="minorHAnsi" w:hint="eastAsia"/>
          <w:szCs w:val="21"/>
        </w:rPr>
        <w:t>的</w:t>
      </w:r>
      <w:r w:rsidR="002902D1">
        <w:rPr>
          <w:rFonts w:asciiTheme="minorHAnsi" w:eastAsiaTheme="majorEastAsia" w:hAnsiTheme="minorHAnsi" w:cstheme="minorHAnsi" w:hint="eastAsia"/>
          <w:szCs w:val="21"/>
        </w:rPr>
        <w:t>国际学生，可享受英国国民医疗服务（</w:t>
      </w:r>
      <w:r w:rsidR="002902D1">
        <w:rPr>
          <w:rFonts w:asciiTheme="minorHAnsi" w:eastAsiaTheme="majorEastAsia" w:hAnsiTheme="minorHAnsi" w:cstheme="minorHAnsi" w:hint="eastAsia"/>
          <w:szCs w:val="21"/>
        </w:rPr>
        <w:t>NHS</w:t>
      </w:r>
      <w:r w:rsidR="002902D1">
        <w:rPr>
          <w:rFonts w:asciiTheme="minorHAnsi" w:eastAsiaTheme="majorEastAsia" w:hAnsiTheme="minorHAnsi" w:cstheme="minorHAnsi" w:hint="eastAsia"/>
          <w:szCs w:val="21"/>
        </w:rPr>
        <w:t>）。</w:t>
      </w:r>
    </w:p>
    <w:p w:rsidR="00F91B05" w:rsidRPr="002902D1" w:rsidRDefault="004936FB" w:rsidP="001432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 w:rsidR="006A3667">
        <w:rPr>
          <w:rFonts w:asciiTheme="minorHAnsi" w:eastAsiaTheme="majorEastAsia" w:hAnsiTheme="minorHAnsi" w:cstheme="minorHAnsi" w:hint="eastAsia"/>
          <w:szCs w:val="21"/>
        </w:rPr>
        <w:t>）参加</w:t>
      </w:r>
      <w:r w:rsidR="006A3667">
        <w:rPr>
          <w:rFonts w:asciiTheme="minorHAnsi" w:eastAsiaTheme="majorEastAsia" w:hAnsiTheme="minorHAnsi" w:cstheme="minorHAnsi" w:hint="eastAsia"/>
          <w:szCs w:val="21"/>
        </w:rPr>
        <w:t>LSE</w:t>
      </w:r>
      <w:r w:rsidR="006A3667">
        <w:rPr>
          <w:rFonts w:asciiTheme="minorHAnsi" w:eastAsiaTheme="majorEastAsia" w:hAnsiTheme="minorHAnsi" w:cstheme="minorHAnsi" w:hint="eastAsia"/>
          <w:szCs w:val="21"/>
        </w:rPr>
        <w:t>学年访学项目的学生均可入住校内宿舍（大部分位于伦敦市中心）。</w:t>
      </w:r>
      <w:r w:rsidR="002902D1">
        <w:rPr>
          <w:rFonts w:asciiTheme="minorHAnsi" w:eastAsiaTheme="majorEastAsia" w:hAnsiTheme="minorHAnsi" w:cstheme="minorHAnsi"/>
          <w:szCs w:val="21"/>
        </w:rPr>
        <w:br/>
      </w:r>
    </w:p>
    <w:p w:rsidR="00E61308" w:rsidRPr="009501C8" w:rsidRDefault="004F7C1B" w:rsidP="00DF1C7E">
      <w:pPr>
        <w:pStyle w:val="aa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b/>
          <w:bCs/>
          <w:kern w:val="0"/>
          <w:szCs w:val="21"/>
        </w:rPr>
        <w:t>申请条件</w:t>
      </w:r>
    </w:p>
    <w:p w:rsidR="00E61308" w:rsidRDefault="00E61308" w:rsidP="003B669C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9501C8">
        <w:rPr>
          <w:rFonts w:asciiTheme="minorHAnsi" w:eastAsiaTheme="majorEastAsia" w:hAnsiTheme="minorHAnsi" w:cstheme="minorHAnsi"/>
          <w:szCs w:val="21"/>
        </w:rPr>
        <w:t>仅限本校</w:t>
      </w:r>
      <w:r w:rsidR="004F7C1B" w:rsidRPr="009501C8">
        <w:rPr>
          <w:rFonts w:asciiTheme="minorHAnsi" w:eastAsiaTheme="majorEastAsia" w:hAnsiTheme="minorHAnsi" w:cstheme="minorHAnsi"/>
          <w:szCs w:val="21"/>
        </w:rPr>
        <w:t>全日制</w:t>
      </w:r>
      <w:r w:rsidR="009C44ED" w:rsidRPr="009501C8">
        <w:rPr>
          <w:rFonts w:asciiTheme="minorHAnsi" w:eastAsiaTheme="majorEastAsia" w:hAnsiTheme="minorHAnsi" w:cstheme="minorHAnsi"/>
          <w:szCs w:val="21"/>
        </w:rPr>
        <w:t>在校生</w:t>
      </w:r>
      <w:r w:rsidR="00233816">
        <w:rPr>
          <w:rFonts w:asciiTheme="minorHAnsi" w:eastAsiaTheme="majorEastAsia" w:hAnsiTheme="minorHAnsi" w:cstheme="minorHAnsi" w:hint="eastAsia"/>
          <w:szCs w:val="21"/>
        </w:rPr>
        <w:t>，</w:t>
      </w:r>
      <w:r w:rsidR="00233816">
        <w:rPr>
          <w:rFonts w:asciiTheme="minorHAnsi" w:eastAsiaTheme="majorEastAsia" w:hAnsiTheme="minorHAnsi" w:cstheme="minorHAnsi"/>
          <w:szCs w:val="21"/>
        </w:rPr>
        <w:t>本科</w:t>
      </w:r>
      <w:r w:rsidR="00233816" w:rsidRPr="003C4FA5">
        <w:rPr>
          <w:rFonts w:asciiTheme="minorHAnsi" w:eastAsiaTheme="majorEastAsia" w:hAnsiTheme="minorHAnsi" w:cstheme="minorHAnsi"/>
          <w:szCs w:val="21"/>
        </w:rPr>
        <w:t>和研究生</w:t>
      </w:r>
      <w:r w:rsidR="00233816">
        <w:rPr>
          <w:rFonts w:asciiTheme="minorHAnsi" w:eastAsiaTheme="majorEastAsia" w:hAnsiTheme="minorHAnsi" w:cstheme="minorHAnsi"/>
          <w:szCs w:val="21"/>
        </w:rPr>
        <w:t>均可申请；</w:t>
      </w:r>
      <w:r w:rsidR="003B669C" w:rsidRPr="009501C8">
        <w:rPr>
          <w:rFonts w:asciiTheme="minorHAnsi" w:eastAsiaTheme="majorEastAsia" w:hAnsiTheme="minorHAnsi" w:cstheme="minorHAnsi"/>
          <w:szCs w:val="21"/>
        </w:rPr>
        <w:t>成绩优异、道德品质好，在校期间</w:t>
      </w:r>
      <w:r w:rsidR="003B669C" w:rsidRPr="009501C8">
        <w:rPr>
          <w:rFonts w:asciiTheme="minorHAnsi" w:eastAsiaTheme="majorEastAsia" w:hAnsiTheme="minorHAnsi" w:cstheme="minorHAnsi"/>
          <w:szCs w:val="21"/>
        </w:rPr>
        <w:lastRenderedPageBreak/>
        <w:t>未受过纪律处分，身心健康，能顺利完成在</w:t>
      </w:r>
      <w:r w:rsidR="00F355A0">
        <w:rPr>
          <w:rFonts w:asciiTheme="minorHAnsi" w:eastAsiaTheme="majorEastAsia" w:hAnsiTheme="minorHAnsi" w:cstheme="minorHAnsi" w:hint="eastAsia"/>
          <w:szCs w:val="21"/>
        </w:rPr>
        <w:t>英</w:t>
      </w:r>
      <w:r w:rsidR="003B669C" w:rsidRPr="009501C8">
        <w:rPr>
          <w:rFonts w:asciiTheme="minorHAnsi" w:eastAsiaTheme="majorEastAsia" w:hAnsiTheme="minorHAnsi" w:cstheme="minorHAnsi"/>
          <w:szCs w:val="21"/>
        </w:rPr>
        <w:t>学习任务；</w:t>
      </w:r>
    </w:p>
    <w:p w:rsidR="00F355A0" w:rsidRPr="009501C8" w:rsidRDefault="00F355A0" w:rsidP="003B669C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申请者在参加项目时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必须至少已经完成大二课程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740776" w:rsidRPr="00740776" w:rsidRDefault="00205EA2" w:rsidP="00740776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大学成绩</w:t>
      </w:r>
      <w:r w:rsidR="004F7C1B" w:rsidRPr="009501C8">
        <w:rPr>
          <w:rFonts w:asciiTheme="minorHAnsi" w:eastAsiaTheme="majorEastAsia" w:hAnsiTheme="minorHAnsi" w:cstheme="minorHAnsi"/>
          <w:szCs w:val="21"/>
        </w:rPr>
        <w:t>要求</w:t>
      </w:r>
      <w:r w:rsidR="00233816">
        <w:rPr>
          <w:rFonts w:asciiTheme="minorHAnsi" w:eastAsiaTheme="majorEastAsia" w:hAnsiTheme="minorHAnsi" w:cstheme="minorHAnsi" w:hint="eastAsia"/>
          <w:szCs w:val="21"/>
        </w:rPr>
        <w:t>：</w:t>
      </w:r>
      <w:r w:rsidR="002F2D6D">
        <w:rPr>
          <w:rFonts w:asciiTheme="minorHAnsi" w:eastAsiaTheme="majorEastAsia" w:hAnsiTheme="minorHAnsi" w:cstheme="minorHAnsi" w:hint="eastAsia"/>
          <w:color w:val="FF0000"/>
          <w:szCs w:val="21"/>
        </w:rPr>
        <w:t>在校平均成绩至少</w:t>
      </w:r>
      <w:r w:rsidR="00740776" w:rsidRPr="00740776">
        <w:rPr>
          <w:rFonts w:asciiTheme="minorHAnsi" w:eastAsiaTheme="majorEastAsia" w:hAnsiTheme="minorHAnsi" w:cstheme="minorHAnsi" w:hint="eastAsia"/>
          <w:color w:val="FF0000"/>
          <w:szCs w:val="21"/>
        </w:rPr>
        <w:t>达到</w:t>
      </w:r>
      <w:r w:rsidR="00740776" w:rsidRPr="00740776">
        <w:rPr>
          <w:rFonts w:asciiTheme="minorHAnsi" w:eastAsiaTheme="majorEastAsia" w:hAnsiTheme="minorHAnsi" w:cstheme="minorHAnsi" w:hint="eastAsia"/>
          <w:color w:val="FF0000"/>
          <w:szCs w:val="21"/>
        </w:rPr>
        <w:t>85</w:t>
      </w:r>
      <w:r w:rsidR="00740776" w:rsidRPr="00740776">
        <w:rPr>
          <w:rFonts w:asciiTheme="minorHAnsi" w:eastAsiaTheme="majorEastAsia" w:hAnsiTheme="minorHAnsi" w:cstheme="minorHAnsi" w:hint="eastAsia"/>
          <w:color w:val="FF0000"/>
          <w:szCs w:val="21"/>
        </w:rPr>
        <w:t>分</w:t>
      </w:r>
      <w:r w:rsidR="00EE6D15">
        <w:rPr>
          <w:rFonts w:asciiTheme="minorHAnsi" w:eastAsiaTheme="majorEastAsia" w:hAnsiTheme="minorHAnsi" w:cstheme="minorHAnsi" w:hint="eastAsia"/>
          <w:color w:val="FF0000"/>
          <w:szCs w:val="21"/>
        </w:rPr>
        <w:t>或</w:t>
      </w:r>
      <w:r w:rsidR="00EE6D15">
        <w:rPr>
          <w:rFonts w:asciiTheme="minorHAnsi" w:eastAsiaTheme="majorEastAsia" w:hAnsiTheme="minorHAnsi" w:cstheme="minorHAnsi" w:hint="eastAsia"/>
          <w:color w:val="FF0000"/>
          <w:szCs w:val="21"/>
        </w:rPr>
        <w:t>GPA3.3</w:t>
      </w:r>
      <w:r w:rsidR="002F2D6D">
        <w:rPr>
          <w:rFonts w:asciiTheme="minorHAnsi" w:eastAsiaTheme="majorEastAsia" w:hAnsiTheme="minorHAnsi" w:cstheme="minorHAnsi" w:hint="eastAsia"/>
          <w:color w:val="FF0000"/>
          <w:szCs w:val="21"/>
        </w:rPr>
        <w:t>，最好</w:t>
      </w:r>
      <w:r w:rsidR="00740776" w:rsidRPr="00740776">
        <w:rPr>
          <w:rFonts w:asciiTheme="minorHAnsi" w:eastAsiaTheme="majorEastAsia" w:hAnsiTheme="minorHAnsi" w:cstheme="minorHAnsi" w:hint="eastAsia"/>
          <w:color w:val="FF0000"/>
          <w:szCs w:val="21"/>
        </w:rPr>
        <w:t>达到</w:t>
      </w:r>
      <w:r w:rsidR="00740776" w:rsidRPr="00740776">
        <w:rPr>
          <w:rFonts w:asciiTheme="minorHAnsi" w:eastAsiaTheme="majorEastAsia" w:hAnsiTheme="minorHAnsi" w:cstheme="minorHAnsi" w:hint="eastAsia"/>
          <w:color w:val="FF0000"/>
          <w:szCs w:val="21"/>
        </w:rPr>
        <w:t>90</w:t>
      </w:r>
      <w:r w:rsidR="00740776" w:rsidRPr="00740776">
        <w:rPr>
          <w:rFonts w:asciiTheme="minorHAnsi" w:eastAsiaTheme="majorEastAsia" w:hAnsiTheme="minorHAnsi" w:cstheme="minorHAnsi" w:hint="eastAsia"/>
          <w:color w:val="FF0000"/>
          <w:szCs w:val="21"/>
        </w:rPr>
        <w:t>分</w:t>
      </w:r>
      <w:r w:rsidR="00EE6D15">
        <w:rPr>
          <w:rFonts w:asciiTheme="minorHAnsi" w:eastAsiaTheme="majorEastAsia" w:hAnsiTheme="minorHAnsi" w:cstheme="minorHAnsi" w:hint="eastAsia"/>
          <w:color w:val="FF0000"/>
          <w:szCs w:val="21"/>
        </w:rPr>
        <w:t>或</w:t>
      </w:r>
      <w:r w:rsidR="00EE6D15">
        <w:rPr>
          <w:rFonts w:asciiTheme="minorHAnsi" w:eastAsiaTheme="majorEastAsia" w:hAnsiTheme="minorHAnsi" w:cstheme="minorHAnsi" w:hint="eastAsia"/>
          <w:color w:val="FF0000"/>
          <w:szCs w:val="21"/>
        </w:rPr>
        <w:t>GPA3.5</w:t>
      </w:r>
      <w:r w:rsidR="002F2D6D">
        <w:rPr>
          <w:rFonts w:asciiTheme="minorHAnsi" w:eastAsiaTheme="majorEastAsia" w:hAnsiTheme="minorHAnsi" w:cstheme="minorHAnsi" w:hint="eastAsia"/>
          <w:color w:val="FF0000"/>
          <w:szCs w:val="21"/>
        </w:rPr>
        <w:t>。</w:t>
      </w:r>
    </w:p>
    <w:p w:rsidR="00EE19C9" w:rsidRDefault="00CB12FA" w:rsidP="00233816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英语要求：</w:t>
      </w:r>
      <w:r w:rsidR="00EE19C9">
        <w:rPr>
          <w:rFonts w:asciiTheme="minorHAnsi" w:eastAsiaTheme="majorEastAsia" w:hAnsiTheme="minorHAnsi" w:cstheme="minorHAnsi" w:hint="eastAsia"/>
          <w:szCs w:val="21"/>
        </w:rPr>
        <w:t>雅思</w:t>
      </w:r>
      <w:r w:rsidR="00EE19C9">
        <w:rPr>
          <w:rFonts w:asciiTheme="minorHAnsi" w:eastAsiaTheme="majorEastAsia" w:hAnsiTheme="minorHAnsi" w:cstheme="minorHAnsi" w:hint="eastAsia"/>
          <w:szCs w:val="21"/>
        </w:rPr>
        <w:t>7.0</w:t>
      </w:r>
      <w:r>
        <w:rPr>
          <w:rFonts w:asciiTheme="minorHAnsi" w:eastAsiaTheme="majorEastAsia" w:hAnsiTheme="minorHAnsi" w:cstheme="minorHAnsi" w:hint="eastAsia"/>
          <w:szCs w:val="21"/>
        </w:rPr>
        <w:t>以上</w:t>
      </w:r>
      <w:r w:rsidR="00EE19C9">
        <w:rPr>
          <w:rFonts w:asciiTheme="minorHAnsi" w:eastAsiaTheme="majorEastAsia" w:hAnsiTheme="minorHAnsi" w:cstheme="minorHAnsi" w:hint="eastAsia"/>
          <w:szCs w:val="21"/>
        </w:rPr>
        <w:t>，单项不低于</w:t>
      </w:r>
      <w:r w:rsidR="00EE19C9">
        <w:rPr>
          <w:rFonts w:asciiTheme="minorHAnsi" w:eastAsiaTheme="majorEastAsia" w:hAnsiTheme="minorHAnsi" w:cstheme="minorHAnsi" w:hint="eastAsia"/>
          <w:szCs w:val="21"/>
        </w:rPr>
        <w:t>7.0</w:t>
      </w:r>
      <w:r w:rsidR="0072221B">
        <w:rPr>
          <w:rFonts w:asciiTheme="minorHAnsi" w:eastAsiaTheme="majorEastAsia" w:hAnsiTheme="minorHAnsi" w:cstheme="minorHAnsi" w:hint="eastAsia"/>
          <w:szCs w:val="21"/>
        </w:rPr>
        <w:t>；或托福</w:t>
      </w:r>
      <w:r w:rsidR="0072221B">
        <w:rPr>
          <w:rFonts w:asciiTheme="minorHAnsi" w:eastAsiaTheme="majorEastAsia" w:hAnsiTheme="minorHAnsi" w:cstheme="minorHAnsi" w:hint="eastAsia"/>
          <w:szCs w:val="21"/>
        </w:rPr>
        <w:t>107</w:t>
      </w:r>
      <w:r w:rsidR="0072221B">
        <w:rPr>
          <w:rFonts w:asciiTheme="minorHAnsi" w:eastAsiaTheme="majorEastAsia" w:hAnsiTheme="minorHAnsi" w:cstheme="minorHAnsi" w:hint="eastAsia"/>
          <w:szCs w:val="21"/>
        </w:rPr>
        <w:t>分以上，单项不低于</w:t>
      </w:r>
      <w:r w:rsidR="0072221B">
        <w:rPr>
          <w:rFonts w:asciiTheme="minorHAnsi" w:eastAsiaTheme="majorEastAsia" w:hAnsiTheme="minorHAnsi" w:cstheme="minorHAnsi" w:hint="eastAsia"/>
          <w:szCs w:val="21"/>
        </w:rPr>
        <w:t>25</w:t>
      </w:r>
      <w:r w:rsidR="0072221B">
        <w:rPr>
          <w:rFonts w:asciiTheme="minorHAnsi" w:eastAsiaTheme="majorEastAsia" w:hAnsiTheme="minorHAnsi" w:cstheme="minorHAnsi" w:hint="eastAsia"/>
          <w:szCs w:val="21"/>
        </w:rPr>
        <w:t>分</w:t>
      </w:r>
    </w:p>
    <w:p w:rsidR="00D72149" w:rsidRDefault="00D72149" w:rsidP="00233816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申请者需提交一份个人陈述、大学成绩单、英语成绩单</w:t>
      </w:r>
      <w:r w:rsidR="00D87699">
        <w:rPr>
          <w:rFonts w:asciiTheme="minorHAnsi" w:eastAsiaTheme="majorEastAsia" w:hAnsiTheme="minorHAnsi" w:cstheme="minorHAnsi" w:hint="eastAsia"/>
          <w:szCs w:val="21"/>
        </w:rPr>
        <w:t>并提供</w:t>
      </w:r>
      <w:r>
        <w:rPr>
          <w:rFonts w:asciiTheme="minorHAnsi" w:eastAsiaTheme="majorEastAsia" w:hAnsiTheme="minorHAnsi" w:cstheme="minorHAnsi" w:hint="eastAsia"/>
          <w:szCs w:val="21"/>
        </w:rPr>
        <w:t>两位推荐人的联系方式。</w:t>
      </w:r>
    </w:p>
    <w:p w:rsidR="009409B4" w:rsidRPr="009501C8" w:rsidRDefault="004F7C1B" w:rsidP="009409B4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9501C8">
        <w:rPr>
          <w:rFonts w:asciiTheme="minorHAnsi" w:eastAsiaTheme="majorEastAsia" w:hAnsiTheme="minorHAnsi" w:cstheme="minorHAnsi"/>
          <w:szCs w:val="21"/>
        </w:rPr>
        <w:t>家庭具有一定经济基础，能够提供访学所需学费及生活费；</w:t>
      </w:r>
    </w:p>
    <w:p w:rsidR="00E61308" w:rsidRPr="00233816" w:rsidRDefault="004F7C1B" w:rsidP="00233816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9501C8">
        <w:rPr>
          <w:rFonts w:asciiTheme="minorHAnsi" w:eastAsiaTheme="majorEastAsia" w:hAnsiTheme="minorHAnsi" w:cstheme="minorHAnsi"/>
          <w:szCs w:val="21"/>
        </w:rPr>
        <w:t>通过全美国际教育协会的项目面试、</w:t>
      </w:r>
      <w:r w:rsidR="00EE19C9">
        <w:rPr>
          <w:rFonts w:asciiTheme="minorHAnsi" w:eastAsiaTheme="majorEastAsia" w:hAnsiTheme="minorHAnsi" w:cstheme="minorHAnsi" w:hint="eastAsia"/>
          <w:szCs w:val="21"/>
        </w:rPr>
        <w:t>；伦敦政治经济学院</w:t>
      </w:r>
      <w:r w:rsidRPr="009501C8">
        <w:rPr>
          <w:rFonts w:asciiTheme="minorHAnsi" w:eastAsiaTheme="majorEastAsia" w:hAnsiTheme="minorHAnsi" w:cstheme="minorHAnsi"/>
          <w:szCs w:val="21"/>
        </w:rPr>
        <w:t>的学术审核、以及我校</w:t>
      </w:r>
      <w:r w:rsidRPr="00233816">
        <w:rPr>
          <w:rFonts w:asciiTheme="minorHAnsi" w:eastAsiaTheme="majorEastAsia" w:hAnsiTheme="minorHAnsi" w:cstheme="minorHAnsi"/>
          <w:szCs w:val="21"/>
        </w:rPr>
        <w:t>院系及国际交流处的派出资格审核</w:t>
      </w:r>
      <w:r w:rsidR="00E61308" w:rsidRPr="00233816">
        <w:rPr>
          <w:rFonts w:asciiTheme="minorHAnsi" w:eastAsiaTheme="majorEastAsia" w:hAnsiTheme="minorHAnsi" w:cstheme="minorHAnsi"/>
          <w:szCs w:val="21"/>
        </w:rPr>
        <w:t>。</w:t>
      </w:r>
    </w:p>
    <w:p w:rsidR="004F7C1B" w:rsidRPr="009501C8" w:rsidRDefault="004F7C1B" w:rsidP="004F7C1B">
      <w:pPr>
        <w:pStyle w:val="aa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p w:rsidR="00E61308" w:rsidRPr="009501C8" w:rsidRDefault="00E61308" w:rsidP="004F7C1B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E61308" w:rsidRPr="009501C8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9501C8">
        <w:rPr>
          <w:rFonts w:asciiTheme="minorHAnsi" w:eastAsiaTheme="majorEastAsia" w:hAnsiTheme="minorHAnsi" w:cstheme="minorHAnsi"/>
          <w:kern w:val="0"/>
          <w:szCs w:val="21"/>
        </w:rPr>
        <w:t>1</w:t>
      </w:r>
      <w:r w:rsidRPr="009501C8">
        <w:rPr>
          <w:rFonts w:asciiTheme="minorHAnsi" w:eastAsiaTheme="majorEastAsia" w:hAnsiTheme="minorHAnsi" w:cstheme="minorHAnsi"/>
          <w:kern w:val="0"/>
          <w:szCs w:val="21"/>
        </w:rPr>
        <w:t>、学生</w:t>
      </w:r>
      <w:r w:rsidR="00E61308" w:rsidRPr="009501C8"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 w:rsidRPr="009501C8">
        <w:rPr>
          <w:rFonts w:asciiTheme="minorHAnsi" w:eastAsiaTheme="majorEastAsia" w:hAnsiTheme="minorHAnsi" w:cstheme="minorHAnsi"/>
          <w:kern w:val="0"/>
          <w:szCs w:val="21"/>
        </w:rPr>
        <w:t>在</w:t>
      </w:r>
      <w:r w:rsidR="00E61308" w:rsidRPr="009501C8">
        <w:rPr>
          <w:rFonts w:asciiTheme="minorHAnsi" w:eastAsiaTheme="majorEastAsia" w:hAnsiTheme="minorHAnsi" w:cstheme="minorHAnsi"/>
          <w:kern w:val="0"/>
          <w:szCs w:val="21"/>
        </w:rPr>
        <w:t>学校国际合作交流处（外事处）报名；</w:t>
      </w:r>
    </w:p>
    <w:p w:rsidR="00E61308" w:rsidRPr="009501C8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9501C8">
        <w:rPr>
          <w:rFonts w:asciiTheme="minorHAnsi" w:eastAsiaTheme="majorEastAsia" w:hAnsiTheme="minorHAnsi" w:cstheme="minorHAnsi"/>
          <w:szCs w:val="21"/>
        </w:rPr>
        <w:t>2</w:t>
      </w:r>
      <w:r w:rsidRPr="009501C8">
        <w:rPr>
          <w:rFonts w:asciiTheme="minorHAnsi" w:eastAsiaTheme="majorEastAsia" w:hAnsiTheme="minorHAnsi" w:cstheme="minorHAnsi"/>
          <w:szCs w:val="21"/>
        </w:rPr>
        <w:t>、</w:t>
      </w:r>
      <w:r w:rsidR="00736663" w:rsidRPr="009501C8">
        <w:rPr>
          <w:rFonts w:asciiTheme="minorHAnsi" w:eastAsiaTheme="majorEastAsia" w:hAnsiTheme="minorHAnsi" w:cstheme="minorHAnsi"/>
          <w:szCs w:val="21"/>
        </w:rPr>
        <w:t>同时登录项目选拔管理机构</w:t>
      </w:r>
      <w:r w:rsidR="00736663" w:rsidRPr="009501C8">
        <w:rPr>
          <w:rFonts w:asciiTheme="minorHAnsi" w:eastAsiaTheme="majorEastAsia" w:hAnsiTheme="minorHAnsi" w:cstheme="minorHAnsi"/>
          <w:szCs w:val="21"/>
        </w:rPr>
        <w:t xml:space="preserve"> -- </w:t>
      </w:r>
      <w:r w:rsidR="00736663" w:rsidRPr="009501C8">
        <w:rPr>
          <w:rFonts w:asciiTheme="minorHAnsi" w:eastAsiaTheme="majorEastAsia" w:hAnsiTheme="minorHAnsi" w:cstheme="minorHAnsi"/>
          <w:szCs w:val="21"/>
        </w:rPr>
        <w:t>全美国际教育协会</w:t>
      </w:r>
      <w:r w:rsidRPr="009501C8">
        <w:rPr>
          <w:rFonts w:asciiTheme="minorHAnsi" w:eastAsiaTheme="majorEastAsia" w:hAnsiTheme="minorHAnsi" w:cstheme="minorHAnsi"/>
          <w:szCs w:val="21"/>
        </w:rPr>
        <w:t>网站</w:t>
      </w:r>
      <w:hyperlink r:id="rId10" w:history="1">
        <w:r w:rsidR="001E4E86" w:rsidRPr="00117BDB">
          <w:rPr>
            <w:rStyle w:val="a3"/>
            <w:rFonts w:asciiTheme="minorHAnsi" w:eastAsiaTheme="majorEastAsia" w:hAnsiTheme="minorHAnsi" w:cstheme="minorHAnsi" w:hint="eastAsia"/>
            <w:szCs w:val="21"/>
          </w:rPr>
          <w:t>www.usiea.org</w:t>
        </w:r>
      </w:hyperlink>
      <w:r w:rsidRPr="009501C8">
        <w:rPr>
          <w:rFonts w:asciiTheme="minorHAnsi" w:eastAsiaTheme="majorEastAsia" w:hAnsiTheme="minorHAnsi" w:cstheme="minorHAnsi"/>
          <w:szCs w:val="21"/>
        </w:rPr>
        <w:t>填写《</w:t>
      </w:r>
      <w:r w:rsidR="00490BCE">
        <w:rPr>
          <w:rFonts w:asciiTheme="minorHAnsi" w:eastAsiaTheme="majorEastAsia" w:hAnsiTheme="minorHAnsi" w:cstheme="minorHAnsi" w:hint="eastAsia"/>
          <w:color w:val="FF0000"/>
          <w:szCs w:val="21"/>
        </w:rPr>
        <w:t>世界</w:t>
      </w:r>
      <w:r w:rsidR="00770E19" w:rsidRPr="0074545F">
        <w:rPr>
          <w:rFonts w:asciiTheme="minorHAnsi" w:eastAsiaTheme="majorEastAsia" w:hAnsiTheme="minorHAnsi" w:cstheme="minorHAnsi"/>
          <w:color w:val="FF0000"/>
          <w:szCs w:val="21"/>
        </w:rPr>
        <w:t>名校</w:t>
      </w:r>
      <w:r w:rsidR="00770E19" w:rsidRPr="009501C8">
        <w:rPr>
          <w:rFonts w:asciiTheme="minorHAnsi" w:eastAsiaTheme="majorEastAsia" w:hAnsiTheme="minorHAnsi" w:cstheme="minorHAnsi"/>
          <w:szCs w:val="21"/>
        </w:rPr>
        <w:t>访学</w:t>
      </w:r>
      <w:r w:rsidR="003C4FA5" w:rsidRPr="009501C8">
        <w:rPr>
          <w:rFonts w:asciiTheme="minorHAnsi" w:eastAsiaTheme="majorEastAsia" w:hAnsiTheme="minorHAnsi" w:cstheme="minorHAnsi"/>
          <w:szCs w:val="21"/>
        </w:rPr>
        <w:t>201</w:t>
      </w:r>
      <w:r w:rsidR="003C4FA5">
        <w:rPr>
          <w:rFonts w:asciiTheme="minorHAnsi" w:eastAsiaTheme="majorEastAsia" w:hAnsiTheme="minorHAnsi" w:cstheme="minorHAnsi" w:hint="eastAsia"/>
          <w:szCs w:val="21"/>
        </w:rPr>
        <w:t>8</w:t>
      </w:r>
      <w:r w:rsidR="003D13F7" w:rsidRPr="009501C8">
        <w:rPr>
          <w:rFonts w:asciiTheme="minorHAnsi" w:eastAsiaTheme="majorEastAsia" w:hAnsiTheme="minorHAnsi" w:cstheme="minorHAnsi"/>
          <w:szCs w:val="21"/>
        </w:rPr>
        <w:t>-</w:t>
      </w:r>
      <w:r w:rsidR="003C4FA5" w:rsidRPr="009501C8">
        <w:rPr>
          <w:rFonts w:asciiTheme="minorHAnsi" w:eastAsiaTheme="majorEastAsia" w:hAnsiTheme="minorHAnsi" w:cstheme="minorHAnsi"/>
          <w:szCs w:val="21"/>
        </w:rPr>
        <w:t>201</w:t>
      </w:r>
      <w:r w:rsidR="003C4FA5">
        <w:rPr>
          <w:rFonts w:asciiTheme="minorHAnsi" w:eastAsiaTheme="majorEastAsia" w:hAnsiTheme="minorHAnsi" w:cstheme="minorHAnsi" w:hint="eastAsia"/>
          <w:szCs w:val="21"/>
        </w:rPr>
        <w:t>9</w:t>
      </w:r>
      <w:r w:rsidR="00770E19" w:rsidRPr="009501C8">
        <w:rPr>
          <w:rFonts w:asciiTheme="minorHAnsi" w:eastAsiaTheme="majorEastAsia" w:hAnsiTheme="minorHAnsi" w:cstheme="minorHAnsi"/>
          <w:szCs w:val="21"/>
        </w:rPr>
        <w:t>学年</w:t>
      </w:r>
      <w:r w:rsidR="001E4E86">
        <w:rPr>
          <w:rFonts w:asciiTheme="minorHAnsi" w:eastAsiaTheme="majorEastAsia" w:hAnsiTheme="minorHAnsi" w:cstheme="minorHAnsi" w:hint="eastAsia"/>
          <w:szCs w:val="21"/>
        </w:rPr>
        <w:t>夏秋</w:t>
      </w:r>
      <w:r w:rsidR="00770E19" w:rsidRPr="009501C8">
        <w:rPr>
          <w:rFonts w:asciiTheme="minorHAnsi" w:eastAsiaTheme="majorEastAsia" w:hAnsiTheme="minorHAnsi" w:cstheme="minorHAnsi"/>
          <w:szCs w:val="21"/>
        </w:rPr>
        <w:t>项目报名表</w:t>
      </w:r>
      <w:r w:rsidRPr="009501C8">
        <w:rPr>
          <w:rFonts w:asciiTheme="minorHAnsi" w:eastAsiaTheme="majorEastAsia" w:hAnsiTheme="minorHAnsi" w:cstheme="minorHAnsi"/>
          <w:szCs w:val="21"/>
        </w:rPr>
        <w:t>》，网上报名的时间决定录取的顺序和安排宿舍的顺序</w:t>
      </w:r>
      <w:r w:rsidR="00E61308" w:rsidRPr="009501C8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9501C8" w:rsidRDefault="004F7C1B" w:rsidP="004F7C1B">
      <w:pPr>
        <w:pStyle w:val="aa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hAnsiTheme="minorHAnsi" w:cs="Calibri"/>
          <w:sz w:val="22"/>
        </w:rPr>
      </w:pPr>
      <w:r w:rsidRPr="009501C8">
        <w:rPr>
          <w:rFonts w:asciiTheme="minorHAnsi" w:eastAsiaTheme="majorEastAsia" w:hAnsiTheme="minorHAnsi" w:cstheme="minorHAnsi"/>
          <w:szCs w:val="21"/>
        </w:rPr>
        <w:t>学生申请资料经初步审核后，参加面试确定预录取名单</w:t>
      </w:r>
      <w:r w:rsidR="00E61308" w:rsidRPr="009501C8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9501C8" w:rsidRDefault="004F7C1B" w:rsidP="004F7C1B">
      <w:pPr>
        <w:pStyle w:val="aa"/>
        <w:numPr>
          <w:ilvl w:val="0"/>
          <w:numId w:val="27"/>
        </w:numPr>
        <w:spacing w:line="360" w:lineRule="auto"/>
        <w:ind w:firstLineChars="0"/>
        <w:jc w:val="left"/>
        <w:rPr>
          <w:rFonts w:asciiTheme="minorHAnsi" w:hAnsiTheme="minorHAnsi" w:cs="Calibri"/>
          <w:sz w:val="22"/>
        </w:rPr>
      </w:pPr>
      <w:r w:rsidRPr="009501C8">
        <w:rPr>
          <w:rFonts w:asciiTheme="minorHAnsi" w:hAnsiTheme="minorHAnsi" w:cs="Calibri"/>
          <w:sz w:val="22"/>
        </w:rPr>
        <w:t>学生提交正式申请材料并缴纳项目费用，获得学校录取及签证后赴</w:t>
      </w:r>
      <w:r w:rsidR="009E0AE8">
        <w:rPr>
          <w:rFonts w:asciiTheme="minorHAnsi" w:hAnsiTheme="minorHAnsi" w:cs="Calibri" w:hint="eastAsia"/>
          <w:sz w:val="22"/>
        </w:rPr>
        <w:t>英</w:t>
      </w:r>
      <w:r w:rsidRPr="009501C8">
        <w:rPr>
          <w:rFonts w:asciiTheme="minorHAnsi" w:hAnsiTheme="minorHAnsi" w:cs="Calibri"/>
          <w:sz w:val="22"/>
        </w:rPr>
        <w:t>学习</w:t>
      </w:r>
      <w:r w:rsidR="00261C11" w:rsidRPr="009501C8">
        <w:rPr>
          <w:rFonts w:asciiTheme="minorHAnsi" w:hAnsiTheme="minorHAnsi" w:cs="Calibri"/>
          <w:sz w:val="22"/>
        </w:rPr>
        <w:t>；</w:t>
      </w:r>
    </w:p>
    <w:p w:rsidR="00AF5247" w:rsidRPr="009501C8" w:rsidRDefault="00AF5247" w:rsidP="00261C11">
      <w:pPr>
        <w:widowControl/>
        <w:spacing w:line="360" w:lineRule="auto"/>
        <w:jc w:val="left"/>
        <w:rPr>
          <w:rFonts w:asciiTheme="minorHAnsi" w:hAnsiTheme="minorHAnsi" w:cs="宋体"/>
          <w:kern w:val="0"/>
          <w:szCs w:val="21"/>
        </w:rPr>
      </w:pPr>
    </w:p>
    <w:sectPr w:rsidR="00AF5247" w:rsidRPr="009501C8" w:rsidSect="00596D1A">
      <w:headerReference w:type="default" r:id="rId11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89" w:rsidRDefault="00EA1389">
      <w:r>
        <w:separator/>
      </w:r>
    </w:p>
  </w:endnote>
  <w:endnote w:type="continuationSeparator" w:id="0">
    <w:p w:rsidR="00EA1389" w:rsidRDefault="00EA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89" w:rsidRDefault="00EA1389">
      <w:r>
        <w:separator/>
      </w:r>
    </w:p>
  </w:footnote>
  <w:footnote w:type="continuationSeparator" w:id="0">
    <w:p w:rsidR="00EA1389" w:rsidRDefault="00EA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5E" w:rsidRPr="00596D1A" w:rsidRDefault="00A67B5E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>
    <w:nsid w:val="0C8327AF"/>
    <w:multiLevelType w:val="hybridMultilevel"/>
    <w:tmpl w:val="DD2C7B7C"/>
    <w:lvl w:ilvl="0" w:tplc="A08E011C">
      <w:start w:val="1"/>
      <w:numFmt w:val="bullet"/>
      <w:lvlText w:val="-"/>
      <w:lvlJc w:val="left"/>
      <w:pPr>
        <w:ind w:left="930" w:hanging="360"/>
      </w:pPr>
      <w:rPr>
        <w:rFonts w:ascii="Calibri" w:eastAsiaTheme="maj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148D1CA7"/>
    <w:multiLevelType w:val="hybridMultilevel"/>
    <w:tmpl w:val="AC34B7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8D309AF"/>
    <w:multiLevelType w:val="hybridMultilevel"/>
    <w:tmpl w:val="08586412"/>
    <w:lvl w:ilvl="0" w:tplc="79D69F98">
      <w:start w:val="3"/>
      <w:numFmt w:val="bullet"/>
      <w:lvlText w:val="-"/>
      <w:lvlJc w:val="left"/>
      <w:pPr>
        <w:ind w:left="93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1C0648FE"/>
    <w:multiLevelType w:val="hybridMultilevel"/>
    <w:tmpl w:val="1E4C949E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8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F21582"/>
    <w:multiLevelType w:val="hybridMultilevel"/>
    <w:tmpl w:val="9260F87C"/>
    <w:lvl w:ilvl="0" w:tplc="82D0FB76">
      <w:start w:val="3"/>
      <w:numFmt w:val="bullet"/>
      <w:lvlText w:val="-"/>
      <w:lvlJc w:val="left"/>
      <w:pPr>
        <w:ind w:left="93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1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664959"/>
    <w:multiLevelType w:val="hybridMultilevel"/>
    <w:tmpl w:val="00AAF2A2"/>
    <w:lvl w:ilvl="0" w:tplc="176CF80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5">
    <w:nsid w:val="2E1F0DCB"/>
    <w:multiLevelType w:val="hybridMultilevel"/>
    <w:tmpl w:val="E430A48C"/>
    <w:lvl w:ilvl="0" w:tplc="F99EB270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525057"/>
    <w:multiLevelType w:val="hybridMultilevel"/>
    <w:tmpl w:val="E11A55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9A621E"/>
    <w:multiLevelType w:val="hybridMultilevel"/>
    <w:tmpl w:val="1364326E"/>
    <w:lvl w:ilvl="0" w:tplc="5C245BF4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4CDD7D33"/>
    <w:multiLevelType w:val="hybridMultilevel"/>
    <w:tmpl w:val="A34C2F4A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30"/>
  </w:num>
  <w:num w:numId="3">
    <w:abstractNumId w:val="17"/>
  </w:num>
  <w:num w:numId="4">
    <w:abstractNumId w:val="27"/>
  </w:num>
  <w:num w:numId="5">
    <w:abstractNumId w:val="28"/>
  </w:num>
  <w:num w:numId="6">
    <w:abstractNumId w:val="5"/>
  </w:num>
  <w:num w:numId="7">
    <w:abstractNumId w:val="16"/>
  </w:num>
  <w:num w:numId="8">
    <w:abstractNumId w:val="0"/>
  </w:num>
  <w:num w:numId="9">
    <w:abstractNumId w:val="32"/>
  </w:num>
  <w:num w:numId="10">
    <w:abstractNumId w:val="22"/>
  </w:num>
  <w:num w:numId="11">
    <w:abstractNumId w:val="3"/>
  </w:num>
  <w:num w:numId="12">
    <w:abstractNumId w:val="13"/>
  </w:num>
  <w:num w:numId="13">
    <w:abstractNumId w:val="26"/>
  </w:num>
  <w:num w:numId="14">
    <w:abstractNumId w:val="23"/>
  </w:num>
  <w:num w:numId="15">
    <w:abstractNumId w:val="8"/>
  </w:num>
  <w:num w:numId="16">
    <w:abstractNumId w:val="11"/>
  </w:num>
  <w:num w:numId="17">
    <w:abstractNumId w:val="14"/>
  </w:num>
  <w:num w:numId="18">
    <w:abstractNumId w:val="20"/>
  </w:num>
  <w:num w:numId="19">
    <w:abstractNumId w:val="35"/>
  </w:num>
  <w:num w:numId="20">
    <w:abstractNumId w:val="24"/>
  </w:num>
  <w:num w:numId="21">
    <w:abstractNumId w:val="1"/>
  </w:num>
  <w:num w:numId="22">
    <w:abstractNumId w:val="9"/>
  </w:num>
  <w:num w:numId="23">
    <w:abstractNumId w:val="36"/>
  </w:num>
  <w:num w:numId="24">
    <w:abstractNumId w:val="29"/>
  </w:num>
  <w:num w:numId="25">
    <w:abstractNumId w:val="34"/>
  </w:num>
  <w:num w:numId="26">
    <w:abstractNumId w:val="31"/>
  </w:num>
  <w:num w:numId="27">
    <w:abstractNumId w:val="33"/>
  </w:num>
  <w:num w:numId="28">
    <w:abstractNumId w:val="21"/>
  </w:num>
  <w:num w:numId="29">
    <w:abstractNumId w:val="12"/>
  </w:num>
  <w:num w:numId="30">
    <w:abstractNumId w:val="19"/>
  </w:num>
  <w:num w:numId="31">
    <w:abstractNumId w:val="15"/>
  </w:num>
  <w:num w:numId="32">
    <w:abstractNumId w:val="25"/>
  </w:num>
  <w:num w:numId="33">
    <w:abstractNumId w:val="7"/>
  </w:num>
  <w:num w:numId="34">
    <w:abstractNumId w:val="4"/>
  </w:num>
  <w:num w:numId="35">
    <w:abstractNumId w:val="6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03F3F"/>
    <w:rsid w:val="00005020"/>
    <w:rsid w:val="00006712"/>
    <w:rsid w:val="000077A9"/>
    <w:rsid w:val="00010F31"/>
    <w:rsid w:val="000169DD"/>
    <w:rsid w:val="00022AFD"/>
    <w:rsid w:val="000230BD"/>
    <w:rsid w:val="00023476"/>
    <w:rsid w:val="000236D2"/>
    <w:rsid w:val="00024C64"/>
    <w:rsid w:val="00025206"/>
    <w:rsid w:val="00027A09"/>
    <w:rsid w:val="0003068E"/>
    <w:rsid w:val="00030A02"/>
    <w:rsid w:val="00031403"/>
    <w:rsid w:val="0003562C"/>
    <w:rsid w:val="000362BD"/>
    <w:rsid w:val="0003777C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21A3"/>
    <w:rsid w:val="00065242"/>
    <w:rsid w:val="00066BB4"/>
    <w:rsid w:val="0007425C"/>
    <w:rsid w:val="000820F9"/>
    <w:rsid w:val="000840CC"/>
    <w:rsid w:val="00091C7E"/>
    <w:rsid w:val="0009206E"/>
    <w:rsid w:val="000953D3"/>
    <w:rsid w:val="000954F4"/>
    <w:rsid w:val="000A0A86"/>
    <w:rsid w:val="000A2A22"/>
    <w:rsid w:val="000A4030"/>
    <w:rsid w:val="000A5251"/>
    <w:rsid w:val="000B1A29"/>
    <w:rsid w:val="000B346F"/>
    <w:rsid w:val="000B3A73"/>
    <w:rsid w:val="000B621C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5025"/>
    <w:rsid w:val="000F6E7C"/>
    <w:rsid w:val="001013E1"/>
    <w:rsid w:val="0010196F"/>
    <w:rsid w:val="001050B1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0BC0"/>
    <w:rsid w:val="0012340B"/>
    <w:rsid w:val="001241E8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4B16"/>
    <w:rsid w:val="0014521D"/>
    <w:rsid w:val="00146AB9"/>
    <w:rsid w:val="001535A1"/>
    <w:rsid w:val="00155FCC"/>
    <w:rsid w:val="00167799"/>
    <w:rsid w:val="00170451"/>
    <w:rsid w:val="0017244A"/>
    <w:rsid w:val="001738F0"/>
    <w:rsid w:val="00173AC0"/>
    <w:rsid w:val="00176F21"/>
    <w:rsid w:val="00180AB5"/>
    <w:rsid w:val="00182AE1"/>
    <w:rsid w:val="00182E04"/>
    <w:rsid w:val="001834A2"/>
    <w:rsid w:val="0018354F"/>
    <w:rsid w:val="00186190"/>
    <w:rsid w:val="00190118"/>
    <w:rsid w:val="00192C0F"/>
    <w:rsid w:val="00196C36"/>
    <w:rsid w:val="001A0C7A"/>
    <w:rsid w:val="001A281F"/>
    <w:rsid w:val="001A4366"/>
    <w:rsid w:val="001A7D56"/>
    <w:rsid w:val="001B1730"/>
    <w:rsid w:val="001B1E96"/>
    <w:rsid w:val="001C1A51"/>
    <w:rsid w:val="001C6985"/>
    <w:rsid w:val="001D01C6"/>
    <w:rsid w:val="001D4042"/>
    <w:rsid w:val="001D458C"/>
    <w:rsid w:val="001D4EF4"/>
    <w:rsid w:val="001E31D7"/>
    <w:rsid w:val="001E4E86"/>
    <w:rsid w:val="001E5D98"/>
    <w:rsid w:val="001F1FCF"/>
    <w:rsid w:val="001F5524"/>
    <w:rsid w:val="001F67D2"/>
    <w:rsid w:val="00201963"/>
    <w:rsid w:val="00202030"/>
    <w:rsid w:val="00203BFF"/>
    <w:rsid w:val="00205EA2"/>
    <w:rsid w:val="002133F2"/>
    <w:rsid w:val="002144CA"/>
    <w:rsid w:val="0021711E"/>
    <w:rsid w:val="002202A8"/>
    <w:rsid w:val="00220AE0"/>
    <w:rsid w:val="00220E2D"/>
    <w:rsid w:val="002211FB"/>
    <w:rsid w:val="0022214B"/>
    <w:rsid w:val="002274D9"/>
    <w:rsid w:val="00232839"/>
    <w:rsid w:val="00233816"/>
    <w:rsid w:val="00240E4E"/>
    <w:rsid w:val="002441C6"/>
    <w:rsid w:val="002449A1"/>
    <w:rsid w:val="00251642"/>
    <w:rsid w:val="00254207"/>
    <w:rsid w:val="00255140"/>
    <w:rsid w:val="00261406"/>
    <w:rsid w:val="00261C11"/>
    <w:rsid w:val="00263F78"/>
    <w:rsid w:val="002679B3"/>
    <w:rsid w:val="0027144F"/>
    <w:rsid w:val="00271BCB"/>
    <w:rsid w:val="00274A34"/>
    <w:rsid w:val="00275270"/>
    <w:rsid w:val="002760A0"/>
    <w:rsid w:val="0028056A"/>
    <w:rsid w:val="00280A41"/>
    <w:rsid w:val="00283ACA"/>
    <w:rsid w:val="002852EE"/>
    <w:rsid w:val="00286224"/>
    <w:rsid w:val="002902D1"/>
    <w:rsid w:val="002906DF"/>
    <w:rsid w:val="0029179F"/>
    <w:rsid w:val="00292326"/>
    <w:rsid w:val="00295361"/>
    <w:rsid w:val="002954BF"/>
    <w:rsid w:val="00296088"/>
    <w:rsid w:val="00296348"/>
    <w:rsid w:val="00297E1A"/>
    <w:rsid w:val="002A3386"/>
    <w:rsid w:val="002A402F"/>
    <w:rsid w:val="002B5E23"/>
    <w:rsid w:val="002B61DD"/>
    <w:rsid w:val="002B646C"/>
    <w:rsid w:val="002B7076"/>
    <w:rsid w:val="002B7158"/>
    <w:rsid w:val="002C2028"/>
    <w:rsid w:val="002C229B"/>
    <w:rsid w:val="002C27D4"/>
    <w:rsid w:val="002C3134"/>
    <w:rsid w:val="002C612F"/>
    <w:rsid w:val="002C6AEB"/>
    <w:rsid w:val="002C722D"/>
    <w:rsid w:val="002D04D0"/>
    <w:rsid w:val="002D76B2"/>
    <w:rsid w:val="002D7B20"/>
    <w:rsid w:val="002E0BA0"/>
    <w:rsid w:val="002E1476"/>
    <w:rsid w:val="002E3299"/>
    <w:rsid w:val="002E4985"/>
    <w:rsid w:val="002E64CC"/>
    <w:rsid w:val="002F1A53"/>
    <w:rsid w:val="002F2D6D"/>
    <w:rsid w:val="002F3568"/>
    <w:rsid w:val="002F7AB9"/>
    <w:rsid w:val="003013CE"/>
    <w:rsid w:val="0030157A"/>
    <w:rsid w:val="00302995"/>
    <w:rsid w:val="00303D3D"/>
    <w:rsid w:val="003047BA"/>
    <w:rsid w:val="00307A28"/>
    <w:rsid w:val="00313A58"/>
    <w:rsid w:val="0031712B"/>
    <w:rsid w:val="0032092A"/>
    <w:rsid w:val="00321528"/>
    <w:rsid w:val="00321717"/>
    <w:rsid w:val="00321D5F"/>
    <w:rsid w:val="0032313B"/>
    <w:rsid w:val="00330EF0"/>
    <w:rsid w:val="00333C15"/>
    <w:rsid w:val="00342D9D"/>
    <w:rsid w:val="00342E7E"/>
    <w:rsid w:val="0035066E"/>
    <w:rsid w:val="003508E4"/>
    <w:rsid w:val="00352A1D"/>
    <w:rsid w:val="00353816"/>
    <w:rsid w:val="00357037"/>
    <w:rsid w:val="003574A4"/>
    <w:rsid w:val="00361CCF"/>
    <w:rsid w:val="00364A0C"/>
    <w:rsid w:val="003738EA"/>
    <w:rsid w:val="00375491"/>
    <w:rsid w:val="00381E2C"/>
    <w:rsid w:val="003822A8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0FD3"/>
    <w:rsid w:val="003C30F6"/>
    <w:rsid w:val="003C4FA5"/>
    <w:rsid w:val="003C6EF7"/>
    <w:rsid w:val="003D03BE"/>
    <w:rsid w:val="003D0F7B"/>
    <w:rsid w:val="003D0FE9"/>
    <w:rsid w:val="003D13F7"/>
    <w:rsid w:val="003D2BCE"/>
    <w:rsid w:val="003D4037"/>
    <w:rsid w:val="003D4529"/>
    <w:rsid w:val="003D4B46"/>
    <w:rsid w:val="003D5531"/>
    <w:rsid w:val="003D5F48"/>
    <w:rsid w:val="003D769B"/>
    <w:rsid w:val="003D7B86"/>
    <w:rsid w:val="003D7E1D"/>
    <w:rsid w:val="003E01B3"/>
    <w:rsid w:val="003E3199"/>
    <w:rsid w:val="003E3788"/>
    <w:rsid w:val="003E7DA0"/>
    <w:rsid w:val="003F050A"/>
    <w:rsid w:val="003F059B"/>
    <w:rsid w:val="003F0B11"/>
    <w:rsid w:val="003F16A0"/>
    <w:rsid w:val="003F454E"/>
    <w:rsid w:val="003F50D1"/>
    <w:rsid w:val="003F5D96"/>
    <w:rsid w:val="003F5F88"/>
    <w:rsid w:val="00404265"/>
    <w:rsid w:val="0041117C"/>
    <w:rsid w:val="0041273F"/>
    <w:rsid w:val="0042204E"/>
    <w:rsid w:val="00426325"/>
    <w:rsid w:val="004271D0"/>
    <w:rsid w:val="00430B91"/>
    <w:rsid w:val="004330A9"/>
    <w:rsid w:val="00437A33"/>
    <w:rsid w:val="00440C9F"/>
    <w:rsid w:val="004469A3"/>
    <w:rsid w:val="0045270B"/>
    <w:rsid w:val="00454C45"/>
    <w:rsid w:val="00455152"/>
    <w:rsid w:val="004624BE"/>
    <w:rsid w:val="00464F1E"/>
    <w:rsid w:val="00465A92"/>
    <w:rsid w:val="0046709E"/>
    <w:rsid w:val="004679CE"/>
    <w:rsid w:val="00470270"/>
    <w:rsid w:val="00471CBF"/>
    <w:rsid w:val="00472046"/>
    <w:rsid w:val="00480534"/>
    <w:rsid w:val="00480D4F"/>
    <w:rsid w:val="00481A67"/>
    <w:rsid w:val="00482399"/>
    <w:rsid w:val="00485AD1"/>
    <w:rsid w:val="00486AA5"/>
    <w:rsid w:val="00490BCE"/>
    <w:rsid w:val="004932B6"/>
    <w:rsid w:val="004936FB"/>
    <w:rsid w:val="004946E0"/>
    <w:rsid w:val="00495E6D"/>
    <w:rsid w:val="004A1602"/>
    <w:rsid w:val="004A51A8"/>
    <w:rsid w:val="004B49EE"/>
    <w:rsid w:val="004B4D89"/>
    <w:rsid w:val="004B516E"/>
    <w:rsid w:val="004C0E26"/>
    <w:rsid w:val="004C15F5"/>
    <w:rsid w:val="004C343D"/>
    <w:rsid w:val="004C5277"/>
    <w:rsid w:val="004C6632"/>
    <w:rsid w:val="004D2423"/>
    <w:rsid w:val="004D3884"/>
    <w:rsid w:val="004D5BBA"/>
    <w:rsid w:val="004D5D38"/>
    <w:rsid w:val="004E0748"/>
    <w:rsid w:val="004E5564"/>
    <w:rsid w:val="004E728E"/>
    <w:rsid w:val="004F0AAB"/>
    <w:rsid w:val="004F743F"/>
    <w:rsid w:val="004F7C1B"/>
    <w:rsid w:val="00500A8F"/>
    <w:rsid w:val="00500DE1"/>
    <w:rsid w:val="005028D5"/>
    <w:rsid w:val="005043E9"/>
    <w:rsid w:val="00504FF1"/>
    <w:rsid w:val="005060F9"/>
    <w:rsid w:val="0051106C"/>
    <w:rsid w:val="00512BAE"/>
    <w:rsid w:val="005143A6"/>
    <w:rsid w:val="00520C0E"/>
    <w:rsid w:val="00522EAE"/>
    <w:rsid w:val="00523C32"/>
    <w:rsid w:val="00523CED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2CC6"/>
    <w:rsid w:val="00554115"/>
    <w:rsid w:val="00554D5C"/>
    <w:rsid w:val="00555016"/>
    <w:rsid w:val="005559B9"/>
    <w:rsid w:val="00556212"/>
    <w:rsid w:val="005606AC"/>
    <w:rsid w:val="005643D6"/>
    <w:rsid w:val="0057138A"/>
    <w:rsid w:val="00572347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3AC3"/>
    <w:rsid w:val="00596D1A"/>
    <w:rsid w:val="005973E5"/>
    <w:rsid w:val="005A31F5"/>
    <w:rsid w:val="005A65C8"/>
    <w:rsid w:val="005B5140"/>
    <w:rsid w:val="005B69C2"/>
    <w:rsid w:val="005C27A1"/>
    <w:rsid w:val="005C28B5"/>
    <w:rsid w:val="005C67D4"/>
    <w:rsid w:val="005C7513"/>
    <w:rsid w:val="005C7CC0"/>
    <w:rsid w:val="005D0683"/>
    <w:rsid w:val="005D6F09"/>
    <w:rsid w:val="005E09FF"/>
    <w:rsid w:val="005E5A41"/>
    <w:rsid w:val="005E674A"/>
    <w:rsid w:val="005E6E17"/>
    <w:rsid w:val="005F0AD3"/>
    <w:rsid w:val="005F4260"/>
    <w:rsid w:val="005F6112"/>
    <w:rsid w:val="006001D3"/>
    <w:rsid w:val="00606AA2"/>
    <w:rsid w:val="00606C4F"/>
    <w:rsid w:val="0060716E"/>
    <w:rsid w:val="00610563"/>
    <w:rsid w:val="00610575"/>
    <w:rsid w:val="006107E7"/>
    <w:rsid w:val="0061228A"/>
    <w:rsid w:val="006131C5"/>
    <w:rsid w:val="006139AA"/>
    <w:rsid w:val="00617A76"/>
    <w:rsid w:val="00621516"/>
    <w:rsid w:val="00621ED0"/>
    <w:rsid w:val="00622238"/>
    <w:rsid w:val="00624BB2"/>
    <w:rsid w:val="00632329"/>
    <w:rsid w:val="00636A3C"/>
    <w:rsid w:val="00637AD1"/>
    <w:rsid w:val="006415DA"/>
    <w:rsid w:val="006452B3"/>
    <w:rsid w:val="0065789B"/>
    <w:rsid w:val="00657FCD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3559"/>
    <w:rsid w:val="006858D5"/>
    <w:rsid w:val="00687DBB"/>
    <w:rsid w:val="00696B1C"/>
    <w:rsid w:val="006A01E8"/>
    <w:rsid w:val="006A2B5F"/>
    <w:rsid w:val="006A2FF7"/>
    <w:rsid w:val="006A32C4"/>
    <w:rsid w:val="006A3667"/>
    <w:rsid w:val="006A72B8"/>
    <w:rsid w:val="006A7AFF"/>
    <w:rsid w:val="006B576E"/>
    <w:rsid w:val="006B7C51"/>
    <w:rsid w:val="006C1F05"/>
    <w:rsid w:val="006C2070"/>
    <w:rsid w:val="006C4514"/>
    <w:rsid w:val="006D5B15"/>
    <w:rsid w:val="006D642C"/>
    <w:rsid w:val="006F038D"/>
    <w:rsid w:val="006F43A0"/>
    <w:rsid w:val="006F70F8"/>
    <w:rsid w:val="00700EA9"/>
    <w:rsid w:val="00702303"/>
    <w:rsid w:val="0070255A"/>
    <w:rsid w:val="00705169"/>
    <w:rsid w:val="00705986"/>
    <w:rsid w:val="00705BEF"/>
    <w:rsid w:val="00706179"/>
    <w:rsid w:val="0071139B"/>
    <w:rsid w:val="007113DD"/>
    <w:rsid w:val="00712829"/>
    <w:rsid w:val="0071430B"/>
    <w:rsid w:val="00720659"/>
    <w:rsid w:val="0072201D"/>
    <w:rsid w:val="0072221B"/>
    <w:rsid w:val="00726857"/>
    <w:rsid w:val="00727B01"/>
    <w:rsid w:val="007328BD"/>
    <w:rsid w:val="00733292"/>
    <w:rsid w:val="00734D73"/>
    <w:rsid w:val="00735A0C"/>
    <w:rsid w:val="00736663"/>
    <w:rsid w:val="00740776"/>
    <w:rsid w:val="00740DD5"/>
    <w:rsid w:val="007423FD"/>
    <w:rsid w:val="00743412"/>
    <w:rsid w:val="0074545F"/>
    <w:rsid w:val="00760C7A"/>
    <w:rsid w:val="007619AD"/>
    <w:rsid w:val="00762330"/>
    <w:rsid w:val="007640E0"/>
    <w:rsid w:val="007652B1"/>
    <w:rsid w:val="00770616"/>
    <w:rsid w:val="00770E19"/>
    <w:rsid w:val="00772B66"/>
    <w:rsid w:val="00772E22"/>
    <w:rsid w:val="00774257"/>
    <w:rsid w:val="00775505"/>
    <w:rsid w:val="00776AE1"/>
    <w:rsid w:val="00777630"/>
    <w:rsid w:val="007807CA"/>
    <w:rsid w:val="00785C31"/>
    <w:rsid w:val="00795004"/>
    <w:rsid w:val="00796C00"/>
    <w:rsid w:val="007977EE"/>
    <w:rsid w:val="007A01B4"/>
    <w:rsid w:val="007A03BE"/>
    <w:rsid w:val="007A07E5"/>
    <w:rsid w:val="007A385D"/>
    <w:rsid w:val="007A3E79"/>
    <w:rsid w:val="007A7362"/>
    <w:rsid w:val="007B1464"/>
    <w:rsid w:val="007B436B"/>
    <w:rsid w:val="007B5A17"/>
    <w:rsid w:val="007B7729"/>
    <w:rsid w:val="007C2153"/>
    <w:rsid w:val="007C5BAC"/>
    <w:rsid w:val="007C66DE"/>
    <w:rsid w:val="007D0768"/>
    <w:rsid w:val="007D224F"/>
    <w:rsid w:val="007D2FE4"/>
    <w:rsid w:val="007D62F3"/>
    <w:rsid w:val="007D67D4"/>
    <w:rsid w:val="007E0C8A"/>
    <w:rsid w:val="007E26F2"/>
    <w:rsid w:val="007E2951"/>
    <w:rsid w:val="007E3816"/>
    <w:rsid w:val="007E3ADE"/>
    <w:rsid w:val="007F04ED"/>
    <w:rsid w:val="007F342D"/>
    <w:rsid w:val="007F5191"/>
    <w:rsid w:val="007F5700"/>
    <w:rsid w:val="00802548"/>
    <w:rsid w:val="00802957"/>
    <w:rsid w:val="008048E4"/>
    <w:rsid w:val="00814AA6"/>
    <w:rsid w:val="008153A8"/>
    <w:rsid w:val="008170D1"/>
    <w:rsid w:val="00822EED"/>
    <w:rsid w:val="008267EE"/>
    <w:rsid w:val="0083050D"/>
    <w:rsid w:val="00831C27"/>
    <w:rsid w:val="00832E9B"/>
    <w:rsid w:val="00837952"/>
    <w:rsid w:val="008432ED"/>
    <w:rsid w:val="00843F7D"/>
    <w:rsid w:val="008450F3"/>
    <w:rsid w:val="00851871"/>
    <w:rsid w:val="00853833"/>
    <w:rsid w:val="00856B4A"/>
    <w:rsid w:val="00860271"/>
    <w:rsid w:val="0086227D"/>
    <w:rsid w:val="00863FEE"/>
    <w:rsid w:val="008653E0"/>
    <w:rsid w:val="00866BD2"/>
    <w:rsid w:val="0087133B"/>
    <w:rsid w:val="008714E3"/>
    <w:rsid w:val="008733D7"/>
    <w:rsid w:val="0088113C"/>
    <w:rsid w:val="00881CA9"/>
    <w:rsid w:val="0088500C"/>
    <w:rsid w:val="0089014A"/>
    <w:rsid w:val="008902CF"/>
    <w:rsid w:val="00893F48"/>
    <w:rsid w:val="008966E9"/>
    <w:rsid w:val="008B4949"/>
    <w:rsid w:val="008B4A3B"/>
    <w:rsid w:val="008B56E5"/>
    <w:rsid w:val="008B79D1"/>
    <w:rsid w:val="008B7F03"/>
    <w:rsid w:val="008C1F77"/>
    <w:rsid w:val="008D23DC"/>
    <w:rsid w:val="008D3CFE"/>
    <w:rsid w:val="008D55B7"/>
    <w:rsid w:val="008D5E6C"/>
    <w:rsid w:val="008D6DD2"/>
    <w:rsid w:val="008D78AE"/>
    <w:rsid w:val="008D7F16"/>
    <w:rsid w:val="008E2F80"/>
    <w:rsid w:val="008E4534"/>
    <w:rsid w:val="008E54DB"/>
    <w:rsid w:val="008F1045"/>
    <w:rsid w:val="008F1FD1"/>
    <w:rsid w:val="008F6298"/>
    <w:rsid w:val="009018E4"/>
    <w:rsid w:val="00903AB5"/>
    <w:rsid w:val="00903BED"/>
    <w:rsid w:val="00905613"/>
    <w:rsid w:val="00905BF1"/>
    <w:rsid w:val="00907193"/>
    <w:rsid w:val="00907BE2"/>
    <w:rsid w:val="00913572"/>
    <w:rsid w:val="009171E7"/>
    <w:rsid w:val="00917A3B"/>
    <w:rsid w:val="0092087F"/>
    <w:rsid w:val="00920936"/>
    <w:rsid w:val="0092377F"/>
    <w:rsid w:val="00930DF7"/>
    <w:rsid w:val="00936821"/>
    <w:rsid w:val="009409B4"/>
    <w:rsid w:val="00940A3E"/>
    <w:rsid w:val="0094120B"/>
    <w:rsid w:val="0094276A"/>
    <w:rsid w:val="00942C75"/>
    <w:rsid w:val="009501C8"/>
    <w:rsid w:val="00951195"/>
    <w:rsid w:val="00952045"/>
    <w:rsid w:val="00952BA5"/>
    <w:rsid w:val="009531E1"/>
    <w:rsid w:val="00954D69"/>
    <w:rsid w:val="009554FB"/>
    <w:rsid w:val="00957EEC"/>
    <w:rsid w:val="00961B5B"/>
    <w:rsid w:val="00961BAD"/>
    <w:rsid w:val="00963696"/>
    <w:rsid w:val="009642E6"/>
    <w:rsid w:val="009645E2"/>
    <w:rsid w:val="00965CCC"/>
    <w:rsid w:val="0097060A"/>
    <w:rsid w:val="00972BCD"/>
    <w:rsid w:val="0097304E"/>
    <w:rsid w:val="0097647D"/>
    <w:rsid w:val="0098066B"/>
    <w:rsid w:val="00983752"/>
    <w:rsid w:val="00983EF6"/>
    <w:rsid w:val="009949E3"/>
    <w:rsid w:val="00994EDE"/>
    <w:rsid w:val="009959F3"/>
    <w:rsid w:val="00995FFE"/>
    <w:rsid w:val="009964B0"/>
    <w:rsid w:val="009A11C1"/>
    <w:rsid w:val="009A27F7"/>
    <w:rsid w:val="009A292D"/>
    <w:rsid w:val="009A4CAF"/>
    <w:rsid w:val="009A5C60"/>
    <w:rsid w:val="009A69B5"/>
    <w:rsid w:val="009B0D73"/>
    <w:rsid w:val="009B3167"/>
    <w:rsid w:val="009C020C"/>
    <w:rsid w:val="009C25A0"/>
    <w:rsid w:val="009C44ED"/>
    <w:rsid w:val="009C5D67"/>
    <w:rsid w:val="009C698C"/>
    <w:rsid w:val="009C7A2D"/>
    <w:rsid w:val="009C7CE4"/>
    <w:rsid w:val="009D148C"/>
    <w:rsid w:val="009E0AE8"/>
    <w:rsid w:val="009E18AF"/>
    <w:rsid w:val="009E4A3B"/>
    <w:rsid w:val="009E5D88"/>
    <w:rsid w:val="009F0653"/>
    <w:rsid w:val="009F0DD1"/>
    <w:rsid w:val="009F1FC1"/>
    <w:rsid w:val="009F7FCB"/>
    <w:rsid w:val="00A00B17"/>
    <w:rsid w:val="00A07695"/>
    <w:rsid w:val="00A07DCE"/>
    <w:rsid w:val="00A1042E"/>
    <w:rsid w:val="00A10667"/>
    <w:rsid w:val="00A14608"/>
    <w:rsid w:val="00A1794D"/>
    <w:rsid w:val="00A2052E"/>
    <w:rsid w:val="00A207E1"/>
    <w:rsid w:val="00A220C6"/>
    <w:rsid w:val="00A2358C"/>
    <w:rsid w:val="00A23C33"/>
    <w:rsid w:val="00A2663A"/>
    <w:rsid w:val="00A31C85"/>
    <w:rsid w:val="00A32B62"/>
    <w:rsid w:val="00A32C2E"/>
    <w:rsid w:val="00A33A9E"/>
    <w:rsid w:val="00A4491F"/>
    <w:rsid w:val="00A50BF4"/>
    <w:rsid w:val="00A568B0"/>
    <w:rsid w:val="00A60310"/>
    <w:rsid w:val="00A623DF"/>
    <w:rsid w:val="00A66CA8"/>
    <w:rsid w:val="00A67B5E"/>
    <w:rsid w:val="00A72E16"/>
    <w:rsid w:val="00A76003"/>
    <w:rsid w:val="00A76D78"/>
    <w:rsid w:val="00A815B4"/>
    <w:rsid w:val="00A83140"/>
    <w:rsid w:val="00A843DA"/>
    <w:rsid w:val="00A84830"/>
    <w:rsid w:val="00A878D6"/>
    <w:rsid w:val="00A9241D"/>
    <w:rsid w:val="00A92D51"/>
    <w:rsid w:val="00AA1738"/>
    <w:rsid w:val="00AA2334"/>
    <w:rsid w:val="00AA4DC4"/>
    <w:rsid w:val="00AB05C6"/>
    <w:rsid w:val="00AB66D7"/>
    <w:rsid w:val="00AB694F"/>
    <w:rsid w:val="00AB7D32"/>
    <w:rsid w:val="00AC32C6"/>
    <w:rsid w:val="00AD37E5"/>
    <w:rsid w:val="00AD3CFD"/>
    <w:rsid w:val="00AD7BA1"/>
    <w:rsid w:val="00AD7FBC"/>
    <w:rsid w:val="00AE32F1"/>
    <w:rsid w:val="00AE4E8C"/>
    <w:rsid w:val="00AE5279"/>
    <w:rsid w:val="00AF1520"/>
    <w:rsid w:val="00AF5247"/>
    <w:rsid w:val="00AF78C6"/>
    <w:rsid w:val="00AF7CB4"/>
    <w:rsid w:val="00B00961"/>
    <w:rsid w:val="00B01ADE"/>
    <w:rsid w:val="00B01F4F"/>
    <w:rsid w:val="00B01FD4"/>
    <w:rsid w:val="00B06FD2"/>
    <w:rsid w:val="00B12237"/>
    <w:rsid w:val="00B12C70"/>
    <w:rsid w:val="00B12F3C"/>
    <w:rsid w:val="00B22841"/>
    <w:rsid w:val="00B24FF7"/>
    <w:rsid w:val="00B2543C"/>
    <w:rsid w:val="00B26192"/>
    <w:rsid w:val="00B262CD"/>
    <w:rsid w:val="00B40A66"/>
    <w:rsid w:val="00B44FDB"/>
    <w:rsid w:val="00B50CF4"/>
    <w:rsid w:val="00B557E2"/>
    <w:rsid w:val="00B55BC5"/>
    <w:rsid w:val="00B57B39"/>
    <w:rsid w:val="00B60E9C"/>
    <w:rsid w:val="00B643A7"/>
    <w:rsid w:val="00B6632A"/>
    <w:rsid w:val="00B67C18"/>
    <w:rsid w:val="00B74F9C"/>
    <w:rsid w:val="00B76A1E"/>
    <w:rsid w:val="00B801E0"/>
    <w:rsid w:val="00B8044E"/>
    <w:rsid w:val="00B83422"/>
    <w:rsid w:val="00B841C1"/>
    <w:rsid w:val="00B86083"/>
    <w:rsid w:val="00B8765A"/>
    <w:rsid w:val="00B93BB0"/>
    <w:rsid w:val="00B955B3"/>
    <w:rsid w:val="00B96D5A"/>
    <w:rsid w:val="00BA15F6"/>
    <w:rsid w:val="00BA2A56"/>
    <w:rsid w:val="00BA5348"/>
    <w:rsid w:val="00BB0CAA"/>
    <w:rsid w:val="00BB11A8"/>
    <w:rsid w:val="00BB2026"/>
    <w:rsid w:val="00BC2ABE"/>
    <w:rsid w:val="00BC3B43"/>
    <w:rsid w:val="00BC5535"/>
    <w:rsid w:val="00BD3A1E"/>
    <w:rsid w:val="00BD4F0B"/>
    <w:rsid w:val="00BE02A7"/>
    <w:rsid w:val="00BE2788"/>
    <w:rsid w:val="00BE539C"/>
    <w:rsid w:val="00BE6F4C"/>
    <w:rsid w:val="00BE78C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153E"/>
    <w:rsid w:val="00C444EA"/>
    <w:rsid w:val="00C44F99"/>
    <w:rsid w:val="00C50408"/>
    <w:rsid w:val="00C50DF8"/>
    <w:rsid w:val="00C5114A"/>
    <w:rsid w:val="00C55BB5"/>
    <w:rsid w:val="00C57717"/>
    <w:rsid w:val="00C64953"/>
    <w:rsid w:val="00C65409"/>
    <w:rsid w:val="00C72F22"/>
    <w:rsid w:val="00C745E3"/>
    <w:rsid w:val="00C7494D"/>
    <w:rsid w:val="00C75C2E"/>
    <w:rsid w:val="00C766EF"/>
    <w:rsid w:val="00C773FC"/>
    <w:rsid w:val="00C807AA"/>
    <w:rsid w:val="00C80EE6"/>
    <w:rsid w:val="00C81123"/>
    <w:rsid w:val="00C817A7"/>
    <w:rsid w:val="00C861B2"/>
    <w:rsid w:val="00C8729D"/>
    <w:rsid w:val="00CA2A8B"/>
    <w:rsid w:val="00CA65E9"/>
    <w:rsid w:val="00CB12FA"/>
    <w:rsid w:val="00CB1784"/>
    <w:rsid w:val="00CB183C"/>
    <w:rsid w:val="00CB4339"/>
    <w:rsid w:val="00CB67B9"/>
    <w:rsid w:val="00CB6A55"/>
    <w:rsid w:val="00CC06D4"/>
    <w:rsid w:val="00CC1890"/>
    <w:rsid w:val="00CC480B"/>
    <w:rsid w:val="00CC72C5"/>
    <w:rsid w:val="00CC7310"/>
    <w:rsid w:val="00CD056C"/>
    <w:rsid w:val="00CD332E"/>
    <w:rsid w:val="00CD41C2"/>
    <w:rsid w:val="00CD4647"/>
    <w:rsid w:val="00CD7484"/>
    <w:rsid w:val="00CE00F3"/>
    <w:rsid w:val="00CE06FC"/>
    <w:rsid w:val="00CE4335"/>
    <w:rsid w:val="00CF1944"/>
    <w:rsid w:val="00D03331"/>
    <w:rsid w:val="00D04A33"/>
    <w:rsid w:val="00D062FA"/>
    <w:rsid w:val="00D073EA"/>
    <w:rsid w:val="00D07A87"/>
    <w:rsid w:val="00D07F9A"/>
    <w:rsid w:val="00D110BB"/>
    <w:rsid w:val="00D12776"/>
    <w:rsid w:val="00D12D35"/>
    <w:rsid w:val="00D16BE4"/>
    <w:rsid w:val="00D2092D"/>
    <w:rsid w:val="00D302F2"/>
    <w:rsid w:val="00D30D9B"/>
    <w:rsid w:val="00D31AFE"/>
    <w:rsid w:val="00D332D6"/>
    <w:rsid w:val="00D346FC"/>
    <w:rsid w:val="00D351C9"/>
    <w:rsid w:val="00D35444"/>
    <w:rsid w:val="00D3691D"/>
    <w:rsid w:val="00D371C4"/>
    <w:rsid w:val="00D42657"/>
    <w:rsid w:val="00D471D1"/>
    <w:rsid w:val="00D50E81"/>
    <w:rsid w:val="00D55703"/>
    <w:rsid w:val="00D577A0"/>
    <w:rsid w:val="00D63388"/>
    <w:rsid w:val="00D634D8"/>
    <w:rsid w:val="00D63C2D"/>
    <w:rsid w:val="00D651FF"/>
    <w:rsid w:val="00D70197"/>
    <w:rsid w:val="00D71DEB"/>
    <w:rsid w:val="00D72149"/>
    <w:rsid w:val="00D73882"/>
    <w:rsid w:val="00D754A6"/>
    <w:rsid w:val="00D80609"/>
    <w:rsid w:val="00D81957"/>
    <w:rsid w:val="00D82BB6"/>
    <w:rsid w:val="00D87699"/>
    <w:rsid w:val="00D96CBF"/>
    <w:rsid w:val="00DA100A"/>
    <w:rsid w:val="00DA25AD"/>
    <w:rsid w:val="00DA62C4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2CF8"/>
    <w:rsid w:val="00DF4AB0"/>
    <w:rsid w:val="00DF66EE"/>
    <w:rsid w:val="00E00371"/>
    <w:rsid w:val="00E07A31"/>
    <w:rsid w:val="00E17346"/>
    <w:rsid w:val="00E2219B"/>
    <w:rsid w:val="00E23047"/>
    <w:rsid w:val="00E23270"/>
    <w:rsid w:val="00E23833"/>
    <w:rsid w:val="00E309FD"/>
    <w:rsid w:val="00E34DD0"/>
    <w:rsid w:val="00E403D4"/>
    <w:rsid w:val="00E40836"/>
    <w:rsid w:val="00E40AAA"/>
    <w:rsid w:val="00E50150"/>
    <w:rsid w:val="00E5049F"/>
    <w:rsid w:val="00E54476"/>
    <w:rsid w:val="00E61308"/>
    <w:rsid w:val="00E61E70"/>
    <w:rsid w:val="00E64653"/>
    <w:rsid w:val="00E67E38"/>
    <w:rsid w:val="00E76995"/>
    <w:rsid w:val="00E80E43"/>
    <w:rsid w:val="00E8311C"/>
    <w:rsid w:val="00E85437"/>
    <w:rsid w:val="00E87A04"/>
    <w:rsid w:val="00E922B4"/>
    <w:rsid w:val="00E94534"/>
    <w:rsid w:val="00E97970"/>
    <w:rsid w:val="00EA1389"/>
    <w:rsid w:val="00EA4003"/>
    <w:rsid w:val="00EB0151"/>
    <w:rsid w:val="00EB2B49"/>
    <w:rsid w:val="00EB7ED2"/>
    <w:rsid w:val="00EC43C8"/>
    <w:rsid w:val="00ED12D7"/>
    <w:rsid w:val="00ED1806"/>
    <w:rsid w:val="00ED3F02"/>
    <w:rsid w:val="00ED457C"/>
    <w:rsid w:val="00EE0B92"/>
    <w:rsid w:val="00EE0F0E"/>
    <w:rsid w:val="00EE19C9"/>
    <w:rsid w:val="00EE45C3"/>
    <w:rsid w:val="00EE68D2"/>
    <w:rsid w:val="00EE6D15"/>
    <w:rsid w:val="00EF14B7"/>
    <w:rsid w:val="00EF44AD"/>
    <w:rsid w:val="00F014F8"/>
    <w:rsid w:val="00F05715"/>
    <w:rsid w:val="00F13937"/>
    <w:rsid w:val="00F141F1"/>
    <w:rsid w:val="00F17267"/>
    <w:rsid w:val="00F237B1"/>
    <w:rsid w:val="00F27587"/>
    <w:rsid w:val="00F307F9"/>
    <w:rsid w:val="00F3131F"/>
    <w:rsid w:val="00F31BE4"/>
    <w:rsid w:val="00F32538"/>
    <w:rsid w:val="00F34A00"/>
    <w:rsid w:val="00F34D93"/>
    <w:rsid w:val="00F355A0"/>
    <w:rsid w:val="00F413B3"/>
    <w:rsid w:val="00F535FA"/>
    <w:rsid w:val="00F61472"/>
    <w:rsid w:val="00F62AEB"/>
    <w:rsid w:val="00F63FE8"/>
    <w:rsid w:val="00F64DA4"/>
    <w:rsid w:val="00F66A6D"/>
    <w:rsid w:val="00F707BD"/>
    <w:rsid w:val="00F72010"/>
    <w:rsid w:val="00F75F1C"/>
    <w:rsid w:val="00F76279"/>
    <w:rsid w:val="00F76428"/>
    <w:rsid w:val="00F77798"/>
    <w:rsid w:val="00F77B4D"/>
    <w:rsid w:val="00F813B8"/>
    <w:rsid w:val="00F820F7"/>
    <w:rsid w:val="00F82F19"/>
    <w:rsid w:val="00F83A44"/>
    <w:rsid w:val="00F85C22"/>
    <w:rsid w:val="00F86B12"/>
    <w:rsid w:val="00F87AC6"/>
    <w:rsid w:val="00F9126D"/>
    <w:rsid w:val="00F91B05"/>
    <w:rsid w:val="00F94E53"/>
    <w:rsid w:val="00F979AC"/>
    <w:rsid w:val="00FA5A8C"/>
    <w:rsid w:val="00FA6353"/>
    <w:rsid w:val="00FB32DE"/>
    <w:rsid w:val="00FB3951"/>
    <w:rsid w:val="00FB7A50"/>
    <w:rsid w:val="00FC0DF5"/>
    <w:rsid w:val="00FC44B5"/>
    <w:rsid w:val="00FC6127"/>
    <w:rsid w:val="00FC7A4D"/>
    <w:rsid w:val="00FD08A0"/>
    <w:rsid w:val="00FD2E42"/>
    <w:rsid w:val="00FD4AA6"/>
    <w:rsid w:val="00FE29AF"/>
    <w:rsid w:val="00FE2B9E"/>
    <w:rsid w:val="00FE6123"/>
    <w:rsid w:val="00FE6555"/>
    <w:rsid w:val="00FF033E"/>
    <w:rsid w:val="00FF188C"/>
    <w:rsid w:val="00FF2A73"/>
    <w:rsid w:val="00FF3A60"/>
    <w:rsid w:val="00FF51E1"/>
    <w:rsid w:val="00FF54E8"/>
    <w:rsid w:val="00FF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uiPriority w:val="22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uiPriority w:val="59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1">
    <w:name w:val="已访问的超链接1"/>
    <w:rsid w:val="00687DBB"/>
    <w:rPr>
      <w:color w:val="800080"/>
      <w:u w:val="single"/>
    </w:rPr>
  </w:style>
  <w:style w:type="paragraph" w:styleId="a7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8B4A3B"/>
    <w:rPr>
      <w:sz w:val="18"/>
      <w:szCs w:val="18"/>
    </w:rPr>
  </w:style>
  <w:style w:type="paragraph" w:styleId="aa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b">
    <w:name w:val="annotation reference"/>
    <w:basedOn w:val="a0"/>
    <w:rsid w:val="006F038D"/>
    <w:rPr>
      <w:sz w:val="21"/>
      <w:szCs w:val="21"/>
    </w:rPr>
  </w:style>
  <w:style w:type="paragraph" w:styleId="ac">
    <w:name w:val="annotation text"/>
    <w:basedOn w:val="a"/>
    <w:link w:val="Char"/>
    <w:rsid w:val="006F038D"/>
    <w:pPr>
      <w:jc w:val="left"/>
    </w:pPr>
  </w:style>
  <w:style w:type="character" w:customStyle="1" w:styleId="Char">
    <w:name w:val="批注文字 Char"/>
    <w:basedOn w:val="a0"/>
    <w:link w:val="ac"/>
    <w:rsid w:val="006F038D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0"/>
    <w:rsid w:val="006F038D"/>
    <w:rPr>
      <w:b/>
      <w:bCs/>
    </w:rPr>
  </w:style>
  <w:style w:type="character" w:customStyle="1" w:styleId="Char0">
    <w:name w:val="批注主题 Char"/>
    <w:basedOn w:val="Char"/>
    <w:link w:val="ad"/>
    <w:rsid w:val="006F038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uiPriority w:val="22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uiPriority w:val="59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1">
    <w:name w:val="已访问的超链接"/>
    <w:rsid w:val="00687DBB"/>
    <w:rPr>
      <w:color w:val="800080"/>
      <w:u w:val="single"/>
    </w:rPr>
  </w:style>
  <w:style w:type="paragraph" w:styleId="a7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8B4A3B"/>
    <w:rPr>
      <w:sz w:val="18"/>
      <w:szCs w:val="18"/>
    </w:rPr>
  </w:style>
  <w:style w:type="paragraph" w:styleId="aa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b">
    <w:name w:val="annotation reference"/>
    <w:basedOn w:val="a0"/>
    <w:rsid w:val="006F038D"/>
    <w:rPr>
      <w:sz w:val="21"/>
      <w:szCs w:val="21"/>
    </w:rPr>
  </w:style>
  <w:style w:type="paragraph" w:styleId="ac">
    <w:name w:val="annotation text"/>
    <w:basedOn w:val="a"/>
    <w:link w:val="Char"/>
    <w:rsid w:val="006F038D"/>
    <w:pPr>
      <w:jc w:val="left"/>
    </w:pPr>
  </w:style>
  <w:style w:type="character" w:customStyle="1" w:styleId="Char">
    <w:name w:val="批注文字 Char"/>
    <w:basedOn w:val="a0"/>
    <w:link w:val="ac"/>
    <w:rsid w:val="006F038D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0"/>
    <w:rsid w:val="006F038D"/>
    <w:rPr>
      <w:b/>
      <w:bCs/>
    </w:rPr>
  </w:style>
  <w:style w:type="character" w:customStyle="1" w:styleId="Char0">
    <w:name w:val="批注主题 Char"/>
    <w:basedOn w:val="Char"/>
    <w:link w:val="ad"/>
    <w:rsid w:val="006F03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i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se.ac.uk/study-at-lse/The-General-Course/choosing-your-course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6426-EC2D-48F1-851D-D5967C0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5</cp:revision>
  <cp:lastPrinted>2011-12-16T08:54:00Z</cp:lastPrinted>
  <dcterms:created xsi:type="dcterms:W3CDTF">2017-07-26T08:24:00Z</dcterms:created>
  <dcterms:modified xsi:type="dcterms:W3CDTF">2018-01-03T06:00:00Z</dcterms:modified>
</cp:coreProperties>
</file>