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外籍及港澳台教师校内住房申请表</w:t>
      </w:r>
    </w:p>
    <w:p>
      <w:pPr>
        <w:jc w:val="center"/>
        <w:rPr>
          <w:b/>
        </w:rPr>
      </w:pPr>
      <w:r>
        <w:rPr>
          <w:b/>
          <w:sz w:val="36"/>
          <w:szCs w:val="36"/>
        </w:rPr>
        <w:t xml:space="preserve">Application </w:t>
      </w:r>
      <w:r>
        <w:rPr>
          <w:rFonts w:hint="eastAsia"/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orm for </w:t>
      </w:r>
      <w:r>
        <w:rPr>
          <w:rFonts w:hint="eastAsia"/>
          <w:b/>
          <w:sz w:val="36"/>
          <w:szCs w:val="36"/>
        </w:rPr>
        <w:t>O</w:t>
      </w:r>
      <w:r>
        <w:rPr>
          <w:b/>
          <w:sz w:val="36"/>
          <w:szCs w:val="36"/>
        </w:rPr>
        <w:t>n-</w:t>
      </w:r>
      <w:r>
        <w:rPr>
          <w:rFonts w:hint="eastAsia"/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ampus </w:t>
      </w:r>
      <w:r>
        <w:rPr>
          <w:rFonts w:hint="eastAsia"/>
          <w:b/>
          <w:sz w:val="36"/>
          <w:szCs w:val="36"/>
        </w:rPr>
        <w:t>H</w:t>
      </w:r>
      <w:r>
        <w:rPr>
          <w:b/>
          <w:sz w:val="36"/>
          <w:szCs w:val="36"/>
        </w:rPr>
        <w:t xml:space="preserve">ousing for Foreign </w:t>
      </w:r>
      <w:r>
        <w:rPr>
          <w:rFonts w:hint="eastAsia"/>
          <w:b/>
          <w:sz w:val="36"/>
          <w:szCs w:val="36"/>
        </w:rPr>
        <w:t>or</w:t>
      </w:r>
      <w:r>
        <w:rPr>
          <w:b/>
          <w:sz w:val="36"/>
          <w:szCs w:val="36"/>
        </w:rPr>
        <w:t xml:space="preserve"> Hong Kong, Macao </w:t>
      </w:r>
      <w:r>
        <w:rPr>
          <w:rFonts w:hint="eastAsia"/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nd Taiwan </w:t>
      </w:r>
      <w:r>
        <w:rPr>
          <w:rFonts w:hint="eastAsia"/>
          <w:b/>
          <w:sz w:val="36"/>
          <w:szCs w:val="36"/>
        </w:rPr>
        <w:t>T</w:t>
      </w:r>
      <w:r>
        <w:rPr>
          <w:b/>
          <w:sz w:val="36"/>
          <w:szCs w:val="36"/>
        </w:rPr>
        <w:t>eachers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83"/>
        <w:gridCol w:w="985"/>
        <w:gridCol w:w="148"/>
        <w:gridCol w:w="1841"/>
        <w:gridCol w:w="1278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Name</w:t>
            </w:r>
          </w:p>
        </w:tc>
        <w:tc>
          <w:tcPr>
            <w:tcW w:w="1331" w:type="pct"/>
            <w:gridSpan w:val="2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7" w:type="pct"/>
            <w:gridSpan w:val="2"/>
          </w:tcPr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所在学院/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二级单位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College</w:t>
            </w:r>
            <w:r>
              <w:rPr>
                <w:rFonts w:hint="eastAsia" w:ascii="仿宋_GB2312" w:eastAsia="仿宋_GB2312"/>
                <w:sz w:val="24"/>
              </w:rPr>
              <w:t>/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S</w:t>
            </w:r>
            <w:r>
              <w:rPr>
                <w:rFonts w:ascii="仿宋_GB2312" w:eastAsia="仿宋_GB2312"/>
                <w:sz w:val="24"/>
              </w:rPr>
              <w:t>econdary units</w:t>
            </w:r>
          </w:p>
        </w:tc>
        <w:tc>
          <w:tcPr>
            <w:tcW w:w="1441" w:type="pct"/>
            <w:gridSpan w:val="2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61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4"/>
              </w:rPr>
              <w:t>Application Date</w:t>
            </w:r>
          </w:p>
        </w:tc>
        <w:tc>
          <w:tcPr>
            <w:tcW w:w="3939" w:type="pct"/>
            <w:gridSpan w:val="6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61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同居家属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4"/>
              </w:rPr>
              <w:t xml:space="preserve">Cohabitation </w:t>
            </w:r>
            <w:r>
              <w:rPr>
                <w:rFonts w:hint="eastAsia" w:ascii="仿宋_GB2312" w:eastAsia="仿宋_GB2312"/>
                <w:sz w:val="24"/>
              </w:rPr>
              <w:t>F</w:t>
            </w:r>
            <w:r>
              <w:rPr>
                <w:rFonts w:ascii="仿宋_GB2312" w:eastAsia="仿宋_GB2312"/>
                <w:sz w:val="24"/>
              </w:rPr>
              <w:t>amil</w:t>
            </w:r>
            <w:r>
              <w:rPr>
                <w:rFonts w:hint="eastAsia" w:ascii="仿宋_GB2312" w:eastAsia="仿宋_GB2312"/>
                <w:sz w:val="24"/>
              </w:rPr>
              <w:t>y Members</w:t>
            </w:r>
          </w:p>
        </w:tc>
        <w:tc>
          <w:tcPr>
            <w:tcW w:w="3939" w:type="pct"/>
            <w:gridSpan w:val="6"/>
          </w:tcPr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请列明家属人数、姓名及亲属关系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(Please s</w:t>
            </w:r>
            <w:r>
              <w:rPr>
                <w:rFonts w:ascii="仿宋_GB2312" w:eastAsia="仿宋_GB2312"/>
              </w:rPr>
              <w:t xml:space="preserve">tate the number, name and relationship of </w:t>
            </w:r>
            <w:r>
              <w:rPr>
                <w:rFonts w:hint="eastAsia" w:ascii="仿宋_GB2312" w:eastAsia="仿宋_GB2312"/>
              </w:rPr>
              <w:t>your</w:t>
            </w:r>
            <w:r>
              <w:rPr>
                <w:rFonts w:ascii="仿宋_GB2312" w:eastAsia="仿宋_GB2312"/>
              </w:rPr>
              <w:t xml:space="preserve"> family members</w:t>
            </w:r>
            <w:r>
              <w:rPr>
                <w:rFonts w:hint="eastAsia" w:ascii="仿宋_GB2312" w:eastAsia="仿宋_GB2312"/>
              </w:rPr>
              <w:t>)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61" w:type="pct"/>
            <w:vMerge w:val="restart"/>
          </w:tcPr>
          <w:p>
            <w:pPr>
              <w:pStyle w:val="2"/>
              <w:spacing w:line="540" w:lineRule="exact"/>
              <w:ind w:left="0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现住房情况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Current </w:t>
            </w:r>
            <w:r>
              <w:rPr>
                <w:rFonts w:hint="eastAsia" w:ascii="仿宋_GB2312" w:eastAsia="仿宋_GB2312"/>
                <w:sz w:val="28"/>
              </w:rPr>
              <w:t>H</w:t>
            </w:r>
            <w:r>
              <w:rPr>
                <w:rFonts w:ascii="仿宋_GB2312" w:eastAsia="仿宋_GB2312"/>
                <w:sz w:val="28"/>
              </w:rPr>
              <w:t xml:space="preserve">ousing </w:t>
            </w:r>
            <w:r>
              <w:rPr>
                <w:rFonts w:hint="eastAsia" w:ascii="仿宋_GB2312" w:eastAsia="仿宋_GB2312"/>
                <w:sz w:val="28"/>
              </w:rPr>
              <w:t>S</w:t>
            </w:r>
            <w:r>
              <w:rPr>
                <w:rFonts w:ascii="仿宋_GB2312" w:eastAsia="仿宋_GB2312"/>
                <w:sz w:val="28"/>
              </w:rPr>
              <w:t>ituation</w:t>
            </w:r>
          </w:p>
        </w:tc>
        <w:tc>
          <w:tcPr>
            <w:tcW w:w="753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所在校区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C</w:t>
            </w:r>
            <w:r>
              <w:rPr>
                <w:rFonts w:ascii="仿宋_GB2312" w:eastAsia="仿宋_GB2312"/>
                <w:sz w:val="24"/>
              </w:rPr>
              <w:t>ampus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(North or South)</w:t>
            </w:r>
          </w:p>
        </w:tc>
        <w:tc>
          <w:tcPr>
            <w:tcW w:w="665" w:type="pct"/>
            <w:gridSpan w:val="2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pct"/>
            <w:vMerge w:val="restart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申请新住房情况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Application for N</w:t>
            </w:r>
            <w:r>
              <w:rPr>
                <w:rFonts w:hint="eastAsia" w:ascii="仿宋_GB2312" w:eastAsia="仿宋_GB2312"/>
                <w:sz w:val="28"/>
              </w:rPr>
              <w:t>ew Housing Situation</w:t>
            </w:r>
          </w:p>
        </w:tc>
        <w:tc>
          <w:tcPr>
            <w:tcW w:w="750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所在校区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Campus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4"/>
              </w:rPr>
              <w:t>(North or South)</w:t>
            </w:r>
          </w:p>
        </w:tc>
        <w:tc>
          <w:tcPr>
            <w:tcW w:w="691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061" w:type="pct"/>
            <w:vMerge w:val="continue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3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住房地址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Address</w:t>
            </w:r>
          </w:p>
        </w:tc>
        <w:tc>
          <w:tcPr>
            <w:tcW w:w="665" w:type="pct"/>
            <w:gridSpan w:val="2"/>
          </w:tcPr>
          <w:p>
            <w:pPr>
              <w:pStyle w:val="2"/>
              <w:spacing w:line="540" w:lineRule="exact"/>
              <w:ind w:left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Building</w:t>
            </w:r>
          </w:p>
          <w:p>
            <w:pPr>
              <w:pStyle w:val="2"/>
              <w:spacing w:line="540" w:lineRule="exact"/>
              <w:ind w:left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栋</w:t>
            </w:r>
          </w:p>
          <w:p>
            <w:pPr>
              <w:pStyle w:val="2"/>
              <w:spacing w:line="540" w:lineRule="exact"/>
              <w:ind w:left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Room</w:t>
            </w:r>
          </w:p>
          <w:p>
            <w:pPr>
              <w:pStyle w:val="2"/>
              <w:spacing w:line="540" w:lineRule="exact"/>
              <w:ind w:left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房</w:t>
            </w:r>
          </w:p>
        </w:tc>
        <w:tc>
          <w:tcPr>
            <w:tcW w:w="1080" w:type="pct"/>
            <w:vMerge w:val="continue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0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住房地址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Address</w:t>
            </w:r>
          </w:p>
        </w:tc>
        <w:tc>
          <w:tcPr>
            <w:tcW w:w="691" w:type="pct"/>
          </w:tcPr>
          <w:p>
            <w:pPr>
              <w:pStyle w:val="2"/>
              <w:spacing w:line="540" w:lineRule="exact"/>
              <w:ind w:lef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Building</w:t>
            </w:r>
          </w:p>
          <w:p>
            <w:pPr>
              <w:pStyle w:val="2"/>
              <w:spacing w:line="540" w:lineRule="exact"/>
              <w:ind w:left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栋</w:t>
            </w:r>
          </w:p>
          <w:p>
            <w:pPr>
              <w:pStyle w:val="2"/>
              <w:spacing w:line="540" w:lineRule="exact"/>
              <w:ind w:left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Room</w:t>
            </w:r>
          </w:p>
          <w:p>
            <w:pPr>
              <w:pStyle w:val="2"/>
              <w:spacing w:line="540" w:lineRule="exact"/>
              <w:ind w:left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061" w:type="pct"/>
            <w:vMerge w:val="continue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3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户型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H</w:t>
            </w:r>
            <w:r>
              <w:rPr>
                <w:rFonts w:ascii="仿宋_GB2312" w:eastAsia="仿宋_GB2312"/>
                <w:sz w:val="28"/>
              </w:rPr>
              <w:t xml:space="preserve">ouse </w:t>
            </w:r>
            <w:r>
              <w:rPr>
                <w:rFonts w:hint="eastAsia" w:ascii="仿宋_GB2312" w:eastAsia="仿宋_GB2312"/>
                <w:sz w:val="28"/>
              </w:rPr>
              <w:t>T</w:t>
            </w:r>
            <w:r>
              <w:rPr>
                <w:rFonts w:ascii="仿宋_GB2312" w:eastAsia="仿宋_GB2312"/>
                <w:sz w:val="28"/>
              </w:rPr>
              <w:t>ype</w:t>
            </w:r>
          </w:p>
        </w:tc>
        <w:tc>
          <w:tcPr>
            <w:tcW w:w="665" w:type="pct"/>
            <w:gridSpan w:val="2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pct"/>
            <w:vMerge w:val="continue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0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户型</w:t>
            </w:r>
          </w:p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H</w:t>
            </w:r>
            <w:r>
              <w:rPr>
                <w:rFonts w:ascii="仿宋_GB2312" w:eastAsia="仿宋_GB2312"/>
                <w:sz w:val="28"/>
              </w:rPr>
              <w:t xml:space="preserve">ouse </w:t>
            </w:r>
            <w:r>
              <w:rPr>
                <w:rFonts w:hint="eastAsia" w:ascii="仿宋_GB2312" w:eastAsia="仿宋_GB2312"/>
                <w:sz w:val="28"/>
              </w:rPr>
              <w:t>T</w:t>
            </w:r>
            <w:r>
              <w:rPr>
                <w:rFonts w:ascii="仿宋_GB2312" w:eastAsia="仿宋_GB2312"/>
                <w:sz w:val="28"/>
              </w:rPr>
              <w:t>ype</w:t>
            </w:r>
          </w:p>
        </w:tc>
        <w:tc>
          <w:tcPr>
            <w:tcW w:w="691" w:type="pct"/>
          </w:tcPr>
          <w:p>
            <w:pPr>
              <w:pStyle w:val="2"/>
              <w:spacing w:line="5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061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申请理由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4"/>
              </w:rPr>
              <w:t xml:space="preserve">Reason for </w:t>
            </w:r>
            <w:r>
              <w:rPr>
                <w:rFonts w:hint="eastAsia" w:ascii="仿宋_GB2312" w:eastAsia="仿宋_GB2312"/>
                <w:sz w:val="24"/>
              </w:rPr>
              <w:t>A</w:t>
            </w:r>
            <w:r>
              <w:rPr>
                <w:rFonts w:ascii="仿宋_GB2312" w:eastAsia="仿宋_GB2312"/>
                <w:sz w:val="24"/>
              </w:rPr>
              <w:t>pplication</w:t>
            </w:r>
          </w:p>
        </w:tc>
        <w:tc>
          <w:tcPr>
            <w:tcW w:w="3939" w:type="pct"/>
            <w:gridSpan w:val="6"/>
            <w:vAlign w:val="center"/>
          </w:tcPr>
          <w:p>
            <w:pPr>
              <w:tabs>
                <w:tab w:val="left" w:pos="5160"/>
              </w:tabs>
              <w:spacing w:line="34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</w:t>
            </w: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160"/>
              </w:tabs>
              <w:spacing w:line="34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spacing w:line="340" w:lineRule="exact"/>
              <w:ind w:left="0" w:leftChars="0" w:firstLine="0" w:firstLineChars="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申请人签字Signature of applicant：</w:t>
            </w:r>
          </w:p>
          <w:p>
            <w:pPr>
              <w:pStyle w:val="2"/>
              <w:spacing w:line="340" w:lineRule="exact"/>
              <w:ind w:left="0" w:leftChars="0" w:firstLine="0" w:firstLineChars="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日期Date: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061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学院信息确认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Confirmation by the Faculty</w:t>
            </w:r>
          </w:p>
        </w:tc>
        <w:tc>
          <w:tcPr>
            <w:tcW w:w="3939" w:type="pct"/>
            <w:gridSpan w:val="6"/>
            <w:vAlign w:val="center"/>
          </w:tcPr>
          <w:p>
            <w:pPr>
              <w:pStyle w:val="2"/>
              <w:spacing w:line="340" w:lineRule="exact"/>
              <w:jc w:val="left"/>
              <w:rPr>
                <w:rFonts w:hint="default" w:ascii="仿宋_GB2312" w:eastAsia="仿宋_GB2312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4"/>
                <w:lang w:val="en-US" w:eastAsia="zh-CN"/>
              </w:rPr>
              <w:t>请学院确认以上信息是否属实并提供确认意见。</w:t>
            </w:r>
          </w:p>
          <w:p>
            <w:pPr>
              <w:pStyle w:val="2"/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spacing w:line="340" w:lineRule="exact"/>
              <w:ind w:left="0" w:firstLine="3600" w:firstLineChars="15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pStyle w:val="2"/>
              <w:spacing w:line="34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学院主管外事领导签字及公章：  </w:t>
            </w:r>
          </w:p>
          <w:p>
            <w:pPr>
              <w:pStyle w:val="2"/>
              <w:spacing w:line="340" w:lineRule="exact"/>
              <w:ind w:left="0" w:leftChars="0" w:firstLine="0" w:firstLineChars="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（Signature of head of the faculty and Official Seal）</w:t>
            </w:r>
          </w:p>
          <w:p>
            <w:pPr>
              <w:pStyle w:val="2"/>
              <w:spacing w:line="34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日期Date：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061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国际处审批意见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4"/>
              </w:rPr>
              <w:t xml:space="preserve">Review and </w:t>
            </w:r>
            <w:r>
              <w:rPr>
                <w:rFonts w:hint="eastAsia" w:ascii="仿宋_GB2312" w:eastAsia="仿宋_GB2312"/>
                <w:sz w:val="24"/>
              </w:rPr>
              <w:t>A</w:t>
            </w:r>
            <w:r>
              <w:rPr>
                <w:rFonts w:ascii="仿宋_GB2312" w:eastAsia="仿宋_GB2312"/>
                <w:sz w:val="24"/>
              </w:rPr>
              <w:t xml:space="preserve">pproval </w:t>
            </w:r>
            <w:r>
              <w:rPr>
                <w:rFonts w:hint="eastAsia" w:ascii="仿宋_GB2312" w:eastAsia="仿宋_GB2312"/>
                <w:sz w:val="24"/>
              </w:rPr>
              <w:t>O</w:t>
            </w:r>
            <w:r>
              <w:rPr>
                <w:rFonts w:ascii="仿宋_GB2312" w:eastAsia="仿宋_GB2312"/>
                <w:sz w:val="24"/>
              </w:rPr>
              <w:t xml:space="preserve">pinions of </w:t>
            </w:r>
            <w:r>
              <w:rPr>
                <w:rFonts w:hint="eastAsia" w:ascii="仿宋_GB2312" w:eastAsia="仿宋_GB2312"/>
                <w:sz w:val="24"/>
              </w:rPr>
              <w:t>T</w:t>
            </w:r>
            <w:r>
              <w:rPr>
                <w:rFonts w:ascii="仿宋_GB2312" w:eastAsia="仿宋_GB2312"/>
                <w:sz w:val="24"/>
              </w:rPr>
              <w:t>he International Office</w:t>
            </w:r>
          </w:p>
        </w:tc>
        <w:tc>
          <w:tcPr>
            <w:tcW w:w="3939" w:type="pct"/>
            <w:gridSpan w:val="6"/>
            <w:vAlign w:val="center"/>
          </w:tcPr>
          <w:p>
            <w:pPr>
              <w:tabs>
                <w:tab w:val="left" w:pos="5790"/>
              </w:tabs>
              <w:spacing w:line="34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790"/>
              </w:tabs>
              <w:spacing w:line="340" w:lineRule="exact"/>
              <w:ind w:firstLine="1960" w:firstLineChars="70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790"/>
              </w:tabs>
              <w:spacing w:line="340" w:lineRule="exact"/>
              <w:ind w:firstLine="1960" w:firstLineChars="70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790"/>
              </w:tabs>
              <w:spacing w:line="340" w:lineRule="exact"/>
              <w:ind w:firstLine="1960" w:firstLineChars="70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790"/>
              </w:tabs>
              <w:spacing w:line="340" w:lineRule="exact"/>
              <w:ind w:firstLine="1960" w:firstLineChars="70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5790"/>
              </w:tabs>
              <w:spacing w:line="340" w:lineRule="exact"/>
              <w:ind w:firstLine="1960" w:firstLineChars="70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790"/>
              </w:tabs>
              <w:spacing w:line="340" w:lineRule="exact"/>
              <w:ind w:firstLine="1960" w:firstLineChars="700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790"/>
              </w:tabs>
              <w:spacing w:line="34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790"/>
              </w:tabs>
              <w:spacing w:line="340" w:lineRule="exact"/>
              <w:ind w:firstLine="3600" w:firstLineChars="15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  <w:r>
              <w:rPr>
                <w:rFonts w:ascii="仿宋_GB2312" w:eastAsia="仿宋_GB2312"/>
                <w:sz w:val="24"/>
              </w:rPr>
              <w:t>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61" w:type="pct"/>
            <w:vAlign w:val="center"/>
          </w:tcPr>
          <w:p>
            <w:pPr>
              <w:pStyle w:val="2"/>
              <w:spacing w:line="36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  <w:p>
            <w:pPr>
              <w:pStyle w:val="2"/>
              <w:spacing w:line="36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R</w:t>
            </w:r>
            <w:r>
              <w:rPr>
                <w:rFonts w:ascii="仿宋_GB2312" w:eastAsia="仿宋_GB2312"/>
                <w:sz w:val="28"/>
              </w:rPr>
              <w:t>emark</w:t>
            </w:r>
            <w:r>
              <w:rPr>
                <w:rFonts w:hint="eastAsia" w:ascii="仿宋_GB2312" w:eastAsia="仿宋_GB2312"/>
                <w:sz w:val="28"/>
              </w:rPr>
              <w:t>s</w:t>
            </w:r>
          </w:p>
        </w:tc>
        <w:tc>
          <w:tcPr>
            <w:tcW w:w="3939" w:type="pct"/>
            <w:gridSpan w:val="6"/>
            <w:vAlign w:val="center"/>
          </w:tcPr>
          <w:p>
            <w:pPr>
              <w:pStyle w:val="2"/>
              <w:spacing w:line="360" w:lineRule="exact"/>
              <w:ind w:left="0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360" w:lineRule="exact"/>
              <w:ind w:left="0"/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spacing w:line="360" w:lineRule="exact"/>
              <w:ind w:left="0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88"/>
    <w:rsid w:val="000721F2"/>
    <w:rsid w:val="00131536"/>
    <w:rsid w:val="001C4188"/>
    <w:rsid w:val="00241327"/>
    <w:rsid w:val="00251730"/>
    <w:rsid w:val="002520E0"/>
    <w:rsid w:val="00270B0E"/>
    <w:rsid w:val="003C5D2F"/>
    <w:rsid w:val="003F0C1D"/>
    <w:rsid w:val="00432A6D"/>
    <w:rsid w:val="004C43B9"/>
    <w:rsid w:val="00551542"/>
    <w:rsid w:val="006777D7"/>
    <w:rsid w:val="006C028F"/>
    <w:rsid w:val="006C3003"/>
    <w:rsid w:val="007076FF"/>
    <w:rsid w:val="007A43FF"/>
    <w:rsid w:val="007E3E69"/>
    <w:rsid w:val="00804073"/>
    <w:rsid w:val="00A60C29"/>
    <w:rsid w:val="00A7502F"/>
    <w:rsid w:val="00A8052E"/>
    <w:rsid w:val="00B32CAF"/>
    <w:rsid w:val="00B56347"/>
    <w:rsid w:val="00C73E1E"/>
    <w:rsid w:val="00CE68D3"/>
    <w:rsid w:val="00D81174"/>
    <w:rsid w:val="00E73392"/>
    <w:rsid w:val="00ED764F"/>
    <w:rsid w:val="440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left="4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缩进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2020-07-21T02:48:00Z</dcterms:created>
  <dc:creator>Windows 用户</dc:creator>
  <cp:lastModifiedBy>VIVI</cp:lastModifiedBy>
  <dcterms:modified xsi:type="dcterms:W3CDTF">2021-10-27T08:10:56Z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0EEE89CF889C4F1A813D99D9B7EEE557</vt:lpwstr>
  </property>
</Properties>
</file>